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F68F" w14:textId="1169922B" w:rsidR="00372847" w:rsidRDefault="00610DF2" w:rsidP="005E6783">
      <w:pPr>
        <w:shd w:val="clear" w:color="auto" w:fill="FFFFFF"/>
        <w:spacing w:line="240" w:lineRule="auto"/>
        <w:contextualSpacing/>
        <w:jc w:val="both"/>
        <w:rPr>
          <w:rFonts w:eastAsia="Times New Roman" w:cs="Arial"/>
          <w:b/>
          <w:color w:val="000000"/>
          <w:sz w:val="24"/>
          <w:szCs w:val="24"/>
          <w:lang w:eastAsia="en-GB"/>
        </w:rPr>
      </w:pPr>
      <w:proofErr w:type="gramStart"/>
      <w:r>
        <w:rPr>
          <w:rFonts w:cs="Arial"/>
          <w:b/>
          <w:sz w:val="24"/>
          <w:szCs w:val="24"/>
        </w:rPr>
        <w:t xml:space="preserve">Item </w:t>
      </w:r>
      <w:r w:rsidR="009B466A">
        <w:rPr>
          <w:rFonts w:cs="Arial"/>
          <w:b/>
          <w:sz w:val="24"/>
          <w:szCs w:val="24"/>
        </w:rPr>
        <w:t>6.</w:t>
      </w:r>
      <w:proofErr w:type="gramEnd"/>
      <w:r w:rsidR="00372847" w:rsidRPr="005E6783">
        <w:rPr>
          <w:rFonts w:cs="Arial"/>
          <w:b/>
          <w:sz w:val="24"/>
          <w:szCs w:val="24"/>
        </w:rPr>
        <w:t xml:space="preserve"> </w:t>
      </w:r>
      <w:r w:rsidR="00372847" w:rsidRPr="005E6783">
        <w:rPr>
          <w:rFonts w:eastAsia="Times New Roman" w:cs="Arial"/>
          <w:b/>
          <w:color w:val="000000"/>
          <w:sz w:val="24"/>
          <w:szCs w:val="24"/>
          <w:lang w:eastAsia="en-GB"/>
        </w:rPr>
        <w:t xml:space="preserve">Councillor </w:t>
      </w:r>
      <w:r w:rsidR="00647CF0">
        <w:rPr>
          <w:rFonts w:eastAsia="Times New Roman" w:cs="Arial"/>
          <w:b/>
          <w:color w:val="000000"/>
          <w:sz w:val="24"/>
          <w:szCs w:val="24"/>
          <w:lang w:eastAsia="en-GB"/>
        </w:rPr>
        <w:t xml:space="preserve">Tidball:  </w:t>
      </w:r>
      <w:r w:rsidR="00372847" w:rsidRPr="005E6783">
        <w:rPr>
          <w:rFonts w:eastAsia="Times New Roman" w:cs="Arial"/>
          <w:b/>
          <w:color w:val="000000"/>
          <w:sz w:val="24"/>
          <w:szCs w:val="24"/>
          <w:lang w:eastAsia="en-GB"/>
        </w:rPr>
        <w:t>A</w:t>
      </w:r>
      <w:r w:rsidR="009B466A">
        <w:rPr>
          <w:rFonts w:eastAsia="Times New Roman" w:cs="Arial"/>
          <w:b/>
          <w:color w:val="000000"/>
          <w:sz w:val="24"/>
          <w:szCs w:val="24"/>
          <w:lang w:eastAsia="en-GB"/>
        </w:rPr>
        <w:t xml:space="preserve">ddresses on </w:t>
      </w:r>
      <w:proofErr w:type="spellStart"/>
      <w:r w:rsidR="009B466A">
        <w:rPr>
          <w:rFonts w:eastAsia="Times New Roman" w:cs="Arial"/>
          <w:b/>
          <w:color w:val="000000"/>
          <w:sz w:val="24"/>
          <w:szCs w:val="24"/>
          <w:lang w:eastAsia="en-GB"/>
        </w:rPr>
        <w:t>Neigbourhood</w:t>
      </w:r>
      <w:proofErr w:type="spellEnd"/>
      <w:r w:rsidR="009B466A">
        <w:rPr>
          <w:rFonts w:eastAsia="Times New Roman" w:cs="Arial"/>
          <w:b/>
          <w:color w:val="000000"/>
          <w:sz w:val="24"/>
          <w:szCs w:val="24"/>
          <w:lang w:eastAsia="en-GB"/>
        </w:rPr>
        <w:t xml:space="preserve"> Issues</w:t>
      </w:r>
    </w:p>
    <w:p w14:paraId="293ACF7A" w14:textId="77777777" w:rsidR="009B466A" w:rsidRPr="005E6783" w:rsidRDefault="009B466A" w:rsidP="005E6783">
      <w:pPr>
        <w:shd w:val="clear" w:color="auto" w:fill="FFFFFF"/>
        <w:spacing w:line="240" w:lineRule="auto"/>
        <w:contextualSpacing/>
        <w:jc w:val="both"/>
        <w:rPr>
          <w:rFonts w:eastAsia="Times New Roman" w:cs="Arial"/>
          <w:b/>
          <w:color w:val="222222"/>
          <w:sz w:val="24"/>
          <w:szCs w:val="24"/>
          <w:lang w:eastAsia="en-GB"/>
        </w:rPr>
      </w:pPr>
    </w:p>
    <w:p w14:paraId="42BC171F" w14:textId="77777777" w:rsidR="009B466A" w:rsidRDefault="1049E440" w:rsidP="009B466A">
      <w:pPr>
        <w:shd w:val="clear" w:color="auto" w:fill="FFFFFF" w:themeFill="background1"/>
        <w:spacing w:after="0" w:line="240" w:lineRule="auto"/>
        <w:contextualSpacing/>
        <w:jc w:val="both"/>
        <w:rPr>
          <w:rFonts w:eastAsia="Arial,Times New Roman" w:cs="Arial,Times New Roman"/>
          <w:color w:val="000000" w:themeColor="text1"/>
          <w:sz w:val="24"/>
          <w:szCs w:val="24"/>
          <w:lang w:eastAsia="en-GB"/>
        </w:rPr>
      </w:pPr>
      <w:r w:rsidRPr="005E6783">
        <w:rPr>
          <w:rFonts w:eastAsia="Arial,Times New Roman" w:cs="Arial,Times New Roman"/>
          <w:color w:val="000000" w:themeColor="text1"/>
          <w:sz w:val="24"/>
          <w:szCs w:val="24"/>
          <w:lang w:eastAsia="en-GB"/>
        </w:rPr>
        <w:t xml:space="preserve">Good afternoon, my thanks to the CEB and Officers for allowing me to raise this important issue today. As you will all be aware there </w:t>
      </w:r>
      <w:r w:rsidRPr="009B466A">
        <w:rPr>
          <w:rFonts w:eastAsia="Arial,Times New Roman" w:cs="Arial,Times New Roman"/>
          <w:color w:val="000000" w:themeColor="text1"/>
          <w:sz w:val="24"/>
          <w:szCs w:val="24"/>
          <w:lang w:eastAsia="en-GB"/>
        </w:rPr>
        <w:t xml:space="preserve">has been an energetic campaign across this county to Save Oxfordshire’s Children’s Centres. </w:t>
      </w:r>
      <w:r w:rsidRPr="005E6783">
        <w:rPr>
          <w:rFonts w:eastAsia="Arial,Times New Roman" w:cs="Arial,Times New Roman"/>
          <w:color w:val="000000" w:themeColor="text1"/>
          <w:sz w:val="24"/>
          <w:szCs w:val="24"/>
          <w:lang w:eastAsia="en-GB"/>
        </w:rPr>
        <w:t xml:space="preserve">I am delighted that the electorate gave me a very clear endorsement to fight to save our Children’s Centre at </w:t>
      </w:r>
      <w:proofErr w:type="spellStart"/>
      <w:r w:rsidRPr="005E6783">
        <w:rPr>
          <w:rFonts w:eastAsia="Arial,Times New Roman" w:cs="Arial,Times New Roman"/>
          <w:color w:val="000000" w:themeColor="text1"/>
          <w:sz w:val="24"/>
          <w:szCs w:val="24"/>
          <w:lang w:eastAsia="en-GB"/>
        </w:rPr>
        <w:t>Grandpont</w:t>
      </w:r>
      <w:proofErr w:type="spellEnd"/>
      <w:r w:rsidRPr="005E6783">
        <w:rPr>
          <w:rFonts w:eastAsia="Arial,Times New Roman" w:cs="Arial,Times New Roman"/>
          <w:color w:val="000000" w:themeColor="text1"/>
          <w:sz w:val="24"/>
          <w:szCs w:val="24"/>
          <w:lang w:eastAsia="en-GB"/>
        </w:rPr>
        <w:t xml:space="preserve"> and its essential services</w:t>
      </w:r>
      <w:r w:rsidR="009B466A">
        <w:rPr>
          <w:rFonts w:eastAsia="Arial,Times New Roman" w:cs="Arial,Times New Roman"/>
          <w:color w:val="000000" w:themeColor="text1"/>
          <w:sz w:val="24"/>
          <w:szCs w:val="24"/>
          <w:lang w:eastAsia="en-GB"/>
        </w:rPr>
        <w:t xml:space="preserve"> in electing me as</w:t>
      </w:r>
      <w:r w:rsidR="009B466A" w:rsidRPr="009B466A">
        <w:rPr>
          <w:rFonts w:eastAsia="Arial,Times New Roman" w:cs="Arial,Times New Roman"/>
          <w:color w:val="000000" w:themeColor="text1"/>
          <w:sz w:val="24"/>
          <w:szCs w:val="24"/>
          <w:lang w:eastAsia="en-GB"/>
        </w:rPr>
        <w:t xml:space="preserve"> ward Councillor for </w:t>
      </w:r>
      <w:proofErr w:type="spellStart"/>
      <w:r w:rsidR="009B466A" w:rsidRPr="009B466A">
        <w:rPr>
          <w:rFonts w:eastAsia="Arial,Times New Roman" w:cs="Arial,Times New Roman"/>
          <w:color w:val="000000" w:themeColor="text1"/>
          <w:sz w:val="24"/>
          <w:szCs w:val="24"/>
          <w:lang w:eastAsia="en-GB"/>
        </w:rPr>
        <w:t>Hinksey</w:t>
      </w:r>
      <w:proofErr w:type="spellEnd"/>
      <w:r w:rsidR="009B466A" w:rsidRPr="009B466A">
        <w:rPr>
          <w:rFonts w:eastAsia="Arial,Times New Roman" w:cs="Arial,Times New Roman"/>
          <w:color w:val="000000" w:themeColor="text1"/>
          <w:sz w:val="24"/>
          <w:szCs w:val="24"/>
          <w:lang w:eastAsia="en-GB"/>
        </w:rPr>
        <w:t xml:space="preserve"> Park</w:t>
      </w:r>
      <w:r w:rsidR="009B466A">
        <w:rPr>
          <w:rFonts w:eastAsia="Arial,Times New Roman" w:cs="Arial,Times New Roman"/>
          <w:color w:val="000000" w:themeColor="text1"/>
          <w:sz w:val="24"/>
          <w:szCs w:val="24"/>
          <w:lang w:eastAsia="en-GB"/>
        </w:rPr>
        <w:t xml:space="preserve">. </w:t>
      </w:r>
    </w:p>
    <w:p w14:paraId="76C653E8" w14:textId="77777777" w:rsidR="009B466A" w:rsidRDefault="009B466A" w:rsidP="009B466A">
      <w:pPr>
        <w:shd w:val="clear" w:color="auto" w:fill="FFFFFF" w:themeFill="background1"/>
        <w:spacing w:after="0" w:line="240" w:lineRule="auto"/>
        <w:contextualSpacing/>
        <w:jc w:val="both"/>
        <w:rPr>
          <w:rFonts w:eastAsia="Arial,Times New Roman" w:cs="Arial,Times New Roman"/>
          <w:color w:val="000000" w:themeColor="text1"/>
          <w:sz w:val="24"/>
          <w:szCs w:val="24"/>
          <w:lang w:eastAsia="en-GB"/>
        </w:rPr>
      </w:pPr>
    </w:p>
    <w:p w14:paraId="718C98B9" w14:textId="44CFE664" w:rsidR="00F4395D" w:rsidRPr="005E6783" w:rsidRDefault="00F4395D" w:rsidP="009B466A">
      <w:pPr>
        <w:shd w:val="clear" w:color="auto" w:fill="FFFFFF" w:themeFill="background1"/>
        <w:spacing w:after="0" w:line="240" w:lineRule="auto"/>
        <w:contextualSpacing/>
        <w:jc w:val="both"/>
        <w:rPr>
          <w:rFonts w:eastAsia="Times New Roman" w:cs="Arial"/>
          <w:color w:val="000000"/>
          <w:sz w:val="24"/>
          <w:szCs w:val="24"/>
          <w:lang w:eastAsia="en-GB"/>
        </w:rPr>
      </w:pPr>
      <w:r w:rsidRPr="005E6783">
        <w:rPr>
          <w:rFonts w:eastAsia="Times New Roman" w:cs="Arial"/>
          <w:color w:val="000000"/>
          <w:sz w:val="24"/>
          <w:szCs w:val="24"/>
          <w:lang w:eastAsia="en-GB"/>
        </w:rPr>
        <w:t xml:space="preserve">As a governor of </w:t>
      </w:r>
      <w:proofErr w:type="spellStart"/>
      <w:r w:rsidR="009B466A" w:rsidRPr="009B466A">
        <w:rPr>
          <w:rFonts w:eastAsia="Arial,Times New Roman" w:cs="Arial,Times New Roman"/>
          <w:color w:val="000000" w:themeColor="text1"/>
          <w:sz w:val="24"/>
          <w:szCs w:val="24"/>
          <w:lang w:eastAsia="en-GB"/>
        </w:rPr>
        <w:t>Grandpont</w:t>
      </w:r>
      <w:proofErr w:type="spellEnd"/>
      <w:r w:rsidR="009B466A" w:rsidRPr="009B466A">
        <w:rPr>
          <w:rFonts w:eastAsia="Arial,Times New Roman" w:cs="Arial,Times New Roman"/>
          <w:color w:val="000000" w:themeColor="text1"/>
          <w:sz w:val="24"/>
          <w:szCs w:val="24"/>
          <w:lang w:eastAsia="en-GB"/>
        </w:rPr>
        <w:t xml:space="preserve"> Nursery School and Children’s</w:t>
      </w:r>
      <w:r w:rsidR="009B466A" w:rsidRPr="005E6783">
        <w:rPr>
          <w:rFonts w:eastAsia="Arial,Times New Roman" w:cs="Arial,Times New Roman"/>
          <w:color w:val="000000" w:themeColor="text1"/>
          <w:sz w:val="24"/>
          <w:szCs w:val="24"/>
          <w:lang w:eastAsia="en-GB"/>
        </w:rPr>
        <w:t xml:space="preserve"> Centre</w:t>
      </w:r>
      <w:r w:rsidRPr="005E6783">
        <w:rPr>
          <w:rFonts w:eastAsia="Times New Roman" w:cs="Arial"/>
          <w:color w:val="000000"/>
          <w:sz w:val="24"/>
          <w:szCs w:val="24"/>
          <w:lang w:eastAsia="en-GB"/>
        </w:rPr>
        <w:t xml:space="preserve">, I am </w:t>
      </w:r>
      <w:r w:rsidR="00353FE9" w:rsidRPr="005E6783">
        <w:rPr>
          <w:rFonts w:eastAsia="Times New Roman" w:cs="Arial"/>
          <w:color w:val="000000"/>
          <w:sz w:val="24"/>
          <w:szCs w:val="24"/>
          <w:lang w:eastAsia="en-GB"/>
        </w:rPr>
        <w:t xml:space="preserve">also grateful to the hard work and dedication of Children Centre staff, our head teacher and other governors in working so hard to put together a </w:t>
      </w:r>
      <w:r w:rsidR="003A6B04" w:rsidRPr="005E6783">
        <w:rPr>
          <w:rFonts w:eastAsia="Times New Roman" w:cs="Arial"/>
          <w:color w:val="000000"/>
          <w:sz w:val="24"/>
          <w:szCs w:val="24"/>
          <w:lang w:eastAsia="en-GB"/>
        </w:rPr>
        <w:t xml:space="preserve">fully costed and achievable </w:t>
      </w:r>
      <w:r w:rsidR="00353FE9" w:rsidRPr="005E6783">
        <w:rPr>
          <w:rFonts w:eastAsia="Times New Roman" w:cs="Arial"/>
          <w:color w:val="000000"/>
          <w:sz w:val="24"/>
          <w:szCs w:val="24"/>
          <w:lang w:eastAsia="en-GB"/>
        </w:rPr>
        <w:t xml:space="preserve">proposal </w:t>
      </w:r>
      <w:r w:rsidR="003A6B04" w:rsidRPr="005E6783">
        <w:rPr>
          <w:rFonts w:eastAsia="Times New Roman" w:cs="Arial"/>
          <w:color w:val="000000"/>
          <w:sz w:val="24"/>
          <w:szCs w:val="24"/>
          <w:lang w:eastAsia="en-GB"/>
        </w:rPr>
        <w:t>to keep</w:t>
      </w:r>
      <w:r w:rsidR="00353FE9" w:rsidRPr="005E6783">
        <w:rPr>
          <w:rFonts w:eastAsia="Times New Roman" w:cs="Arial"/>
          <w:color w:val="000000"/>
          <w:sz w:val="24"/>
          <w:szCs w:val="24"/>
          <w:lang w:eastAsia="en-GB"/>
        </w:rPr>
        <w:t xml:space="preserve"> our</w:t>
      </w:r>
      <w:r w:rsidR="003A6B04" w:rsidRPr="005E6783">
        <w:rPr>
          <w:rFonts w:eastAsia="Times New Roman" w:cs="Arial"/>
          <w:color w:val="000000"/>
          <w:sz w:val="24"/>
          <w:szCs w:val="24"/>
          <w:lang w:eastAsia="en-GB"/>
        </w:rPr>
        <w:t xml:space="preserve"> Children’s</w:t>
      </w:r>
      <w:r w:rsidR="00353FE9" w:rsidRPr="005E6783">
        <w:rPr>
          <w:rFonts w:eastAsia="Times New Roman" w:cs="Arial"/>
          <w:color w:val="000000"/>
          <w:sz w:val="24"/>
          <w:szCs w:val="24"/>
          <w:lang w:eastAsia="en-GB"/>
        </w:rPr>
        <w:t xml:space="preserve"> Centre</w:t>
      </w:r>
      <w:r w:rsidR="003A6B04" w:rsidRPr="005E6783">
        <w:rPr>
          <w:rFonts w:eastAsia="Times New Roman" w:cs="Arial"/>
          <w:color w:val="000000"/>
          <w:sz w:val="24"/>
          <w:szCs w:val="24"/>
          <w:lang w:eastAsia="en-GB"/>
        </w:rPr>
        <w:t xml:space="preserve"> open</w:t>
      </w:r>
      <w:r w:rsidR="00353FE9" w:rsidRPr="005E6783">
        <w:rPr>
          <w:rFonts w:eastAsia="Times New Roman" w:cs="Arial"/>
          <w:color w:val="000000"/>
          <w:sz w:val="24"/>
          <w:szCs w:val="24"/>
          <w:lang w:eastAsia="en-GB"/>
        </w:rPr>
        <w:t xml:space="preserve"> after March 2017. I bring </w:t>
      </w:r>
      <w:r w:rsidR="003A6B04" w:rsidRPr="005E6783">
        <w:rPr>
          <w:rFonts w:eastAsia="Times New Roman" w:cs="Arial"/>
          <w:color w:val="000000"/>
          <w:sz w:val="24"/>
          <w:szCs w:val="24"/>
          <w:lang w:eastAsia="en-GB"/>
        </w:rPr>
        <w:t xml:space="preserve">this proposal </w:t>
      </w:r>
      <w:r w:rsidR="00353FE9" w:rsidRPr="005E6783">
        <w:rPr>
          <w:rFonts w:eastAsia="Times New Roman" w:cs="Arial"/>
          <w:color w:val="000000"/>
          <w:sz w:val="24"/>
          <w:szCs w:val="24"/>
          <w:lang w:eastAsia="en-GB"/>
        </w:rPr>
        <w:t xml:space="preserve">before you today for further action by the City Council’s Community’s team. </w:t>
      </w:r>
    </w:p>
    <w:p w14:paraId="0792E81D" w14:textId="77777777" w:rsidR="00F4395D" w:rsidRPr="005E6783" w:rsidRDefault="00F4395D" w:rsidP="005E6783">
      <w:pPr>
        <w:shd w:val="clear" w:color="auto" w:fill="FFFFFF"/>
        <w:spacing w:after="0" w:line="240" w:lineRule="auto"/>
        <w:contextualSpacing/>
        <w:jc w:val="both"/>
        <w:rPr>
          <w:rFonts w:eastAsia="Times New Roman" w:cs="Arial"/>
          <w:color w:val="000000"/>
          <w:sz w:val="24"/>
          <w:szCs w:val="24"/>
          <w:lang w:eastAsia="en-GB"/>
        </w:rPr>
      </w:pPr>
    </w:p>
    <w:p w14:paraId="56370E3A" w14:textId="0C3B8CE6" w:rsidR="00F4395D" w:rsidRPr="005E6783" w:rsidRDefault="1049E440" w:rsidP="005E6783">
      <w:pPr>
        <w:shd w:val="clear" w:color="auto" w:fill="FFFFFF" w:themeFill="background1"/>
        <w:spacing w:after="0" w:line="240" w:lineRule="auto"/>
        <w:contextualSpacing/>
        <w:jc w:val="both"/>
        <w:rPr>
          <w:rFonts w:eastAsia="Times New Roman" w:cs="Arial"/>
          <w:color w:val="000000"/>
          <w:sz w:val="24"/>
          <w:szCs w:val="24"/>
          <w:lang w:eastAsia="en-GB"/>
        </w:rPr>
      </w:pPr>
      <w:r w:rsidRPr="005E6783">
        <w:rPr>
          <w:rFonts w:eastAsia="Arial" w:cs="Arial"/>
          <w:sz w:val="24"/>
          <w:szCs w:val="24"/>
        </w:rPr>
        <w:t xml:space="preserve">The loss of the Children’s Centre </w:t>
      </w:r>
      <w:r w:rsidR="005E6783" w:rsidRPr="005E6783">
        <w:rPr>
          <w:rFonts w:eastAsia="Arial" w:cs="Arial"/>
          <w:sz w:val="24"/>
          <w:szCs w:val="24"/>
        </w:rPr>
        <w:t xml:space="preserve">and its services </w:t>
      </w:r>
      <w:r w:rsidRPr="005E6783">
        <w:rPr>
          <w:rFonts w:eastAsia="Arial" w:cs="Arial"/>
          <w:sz w:val="24"/>
          <w:szCs w:val="24"/>
        </w:rPr>
        <w:t xml:space="preserve">at </w:t>
      </w:r>
      <w:proofErr w:type="spellStart"/>
      <w:r w:rsidRPr="005E6783">
        <w:rPr>
          <w:rFonts w:eastAsia="Arial" w:cs="Arial"/>
          <w:sz w:val="24"/>
          <w:szCs w:val="24"/>
        </w:rPr>
        <w:t>Grandpont</w:t>
      </w:r>
      <w:proofErr w:type="spellEnd"/>
      <w:r w:rsidRPr="005E6783">
        <w:rPr>
          <w:rFonts w:eastAsia="Arial" w:cs="Arial"/>
          <w:sz w:val="24"/>
          <w:szCs w:val="24"/>
        </w:rPr>
        <w:t xml:space="preserve"> would be a terrible blow to our Nursery school and to the community of South Oxford where 13% of children are in poverty and 18% are in social rented housing (Oxford City Council, 2011). </w:t>
      </w:r>
      <w:r w:rsidRPr="005E6783">
        <w:rPr>
          <w:rFonts w:eastAsia="Arial,Times New Roman" w:cs="Arial,Times New Roman"/>
          <w:color w:val="000000" w:themeColor="text1"/>
          <w:sz w:val="24"/>
          <w:szCs w:val="24"/>
          <w:lang w:eastAsia="en-GB"/>
        </w:rPr>
        <w:t xml:space="preserve">From the universal breastfeeding advice </w:t>
      </w:r>
      <w:r w:rsidRPr="009B466A">
        <w:rPr>
          <w:rFonts w:eastAsia="Arial,Times New Roman" w:cs="Arial,Times New Roman"/>
          <w:color w:val="000000" w:themeColor="text1"/>
          <w:sz w:val="24"/>
          <w:szCs w:val="24"/>
          <w:lang w:eastAsia="en-GB"/>
        </w:rPr>
        <w:t>sessions for new</w:t>
      </w:r>
      <w:r w:rsidRPr="005E6783">
        <w:rPr>
          <w:rFonts w:eastAsia="Arial,Times New Roman" w:cs="Arial,Times New Roman"/>
          <w:color w:val="000000" w:themeColor="text1"/>
          <w:sz w:val="24"/>
          <w:szCs w:val="24"/>
          <w:lang w:eastAsia="en-GB"/>
        </w:rPr>
        <w:t xml:space="preserve"> mums to our specialist work with traveller families and </w:t>
      </w:r>
      <w:r w:rsidRPr="005E6783">
        <w:rPr>
          <w:rFonts w:eastAsia="Arial,Times New Roman" w:cs="Arial,Times New Roman"/>
          <w:color w:val="000000" w:themeColor="text1"/>
          <w:sz w:val="24"/>
          <w:szCs w:val="24"/>
          <w:lang w:val="en-US" w:eastAsia="en-GB"/>
        </w:rPr>
        <w:t xml:space="preserve">Healthy relationship workshops for dads this is an essential local resource for our community. </w:t>
      </w:r>
      <w:r w:rsidRPr="005E6783">
        <w:rPr>
          <w:rFonts w:eastAsia="Arial,Times New Roman" w:cs="Arial,Times New Roman"/>
          <w:color w:val="000000" w:themeColor="text1"/>
          <w:sz w:val="24"/>
          <w:szCs w:val="24"/>
          <w:lang w:eastAsia="en-GB"/>
        </w:rPr>
        <w:t xml:space="preserve"> As Councillors will know, the </w:t>
      </w:r>
      <w:hyperlink r:id="rId6">
        <w:r w:rsidRPr="005E6783">
          <w:rPr>
            <w:rStyle w:val="Hyperlink"/>
            <w:rFonts w:eastAsia="Arial,Times New Roman" w:cs="Arial,Times New Roman"/>
            <w:sz w:val="24"/>
            <w:szCs w:val="24"/>
            <w:lang w:eastAsia="en-GB"/>
          </w:rPr>
          <w:t>government commissioned Oxford University research</w:t>
        </w:r>
      </w:hyperlink>
      <w:r w:rsidRPr="005E6783">
        <w:rPr>
          <w:rFonts w:eastAsia="Arial,Times New Roman" w:cs="Arial,Times New Roman"/>
          <w:color w:val="000000" w:themeColor="text1"/>
          <w:sz w:val="24"/>
          <w:szCs w:val="24"/>
          <w:lang w:eastAsia="en-GB"/>
        </w:rPr>
        <w:t xml:space="preserve"> demonstrated ‘that children’s centres make a difference to the lives of disadvantaged families across England’. ‘The most disadvantaged families were also the least likely to use other services outside children’s centres’. This is in part because they were designed to </w:t>
      </w:r>
      <w:r w:rsidRPr="009B466A">
        <w:rPr>
          <w:rFonts w:eastAsia="Arial,Times New Roman" w:cs="Arial,Times New Roman"/>
          <w:color w:val="000000" w:themeColor="text1"/>
          <w:sz w:val="24"/>
          <w:szCs w:val="24"/>
          <w:lang w:eastAsia="en-GB"/>
        </w:rPr>
        <w:t>be within ‘pram</w:t>
      </w:r>
      <w:r w:rsidRPr="005E6783">
        <w:rPr>
          <w:rFonts w:eastAsia="Arial,Times New Roman" w:cs="Arial,Times New Roman"/>
          <w:color w:val="000000" w:themeColor="text1"/>
          <w:sz w:val="24"/>
          <w:szCs w:val="24"/>
          <w:lang w:eastAsia="en-GB"/>
        </w:rPr>
        <w:t xml:space="preserve"> pushing distance’ from the parents’ home and because their universal services ensured parents felt welcomed, not stigmatised.  Children in school-led centres like </w:t>
      </w:r>
      <w:proofErr w:type="spellStart"/>
      <w:r w:rsidRPr="005E6783">
        <w:rPr>
          <w:rFonts w:eastAsia="Arial,Times New Roman" w:cs="Arial,Times New Roman"/>
          <w:color w:val="000000" w:themeColor="text1"/>
          <w:sz w:val="24"/>
          <w:szCs w:val="24"/>
          <w:lang w:eastAsia="en-GB"/>
        </w:rPr>
        <w:t>Grandpont</w:t>
      </w:r>
      <w:proofErr w:type="spellEnd"/>
      <w:r w:rsidRPr="005E6783">
        <w:rPr>
          <w:rFonts w:eastAsia="Arial,Times New Roman" w:cs="Arial,Times New Roman"/>
          <w:color w:val="000000" w:themeColor="text1"/>
          <w:sz w:val="24"/>
          <w:szCs w:val="24"/>
          <w:lang w:eastAsia="en-GB"/>
        </w:rPr>
        <w:t xml:space="preserve">, did </w:t>
      </w:r>
      <w:r w:rsidRPr="009B466A">
        <w:rPr>
          <w:rFonts w:eastAsia="Arial,Times New Roman" w:cs="Arial,Times New Roman"/>
          <w:color w:val="000000" w:themeColor="text1"/>
          <w:sz w:val="24"/>
          <w:szCs w:val="24"/>
          <w:lang w:eastAsia="en-GB"/>
        </w:rPr>
        <w:t>better with social</w:t>
      </w:r>
      <w:r w:rsidRPr="005E6783">
        <w:rPr>
          <w:rFonts w:eastAsia="Arial,Times New Roman" w:cs="Arial,Times New Roman"/>
          <w:color w:val="000000" w:themeColor="text1"/>
          <w:sz w:val="24"/>
          <w:szCs w:val="24"/>
          <w:lang w:eastAsia="en-GB"/>
        </w:rPr>
        <w:t xml:space="preserve"> and cognitive skills and learning complex vocabulary. </w:t>
      </w:r>
    </w:p>
    <w:p w14:paraId="1D4C032B" w14:textId="77777777" w:rsidR="003A6B04" w:rsidRPr="005E6783" w:rsidRDefault="003A6B04" w:rsidP="005E6783">
      <w:pPr>
        <w:shd w:val="clear" w:color="auto" w:fill="FFFFFF"/>
        <w:spacing w:after="0" w:line="240" w:lineRule="auto"/>
        <w:contextualSpacing/>
        <w:jc w:val="both"/>
        <w:rPr>
          <w:rFonts w:eastAsia="Times New Roman" w:cs="Arial"/>
          <w:color w:val="000000"/>
          <w:sz w:val="24"/>
          <w:szCs w:val="24"/>
          <w:lang w:eastAsia="en-GB"/>
        </w:rPr>
      </w:pPr>
    </w:p>
    <w:p w14:paraId="32FE80C6" w14:textId="074260A9" w:rsidR="001C0407" w:rsidRDefault="007E3243" w:rsidP="005E6783">
      <w:pPr>
        <w:pStyle w:val="BodyA"/>
        <w:shd w:val="clear" w:color="auto" w:fill="FFFFFF" w:themeFill="background1"/>
        <w:spacing w:line="240" w:lineRule="auto"/>
        <w:contextualSpacing/>
        <w:jc w:val="both"/>
        <w:rPr>
          <w:rFonts w:asciiTheme="minorHAnsi" w:eastAsia="Arial" w:hAnsiTheme="minorHAnsi" w:cs="Arial"/>
          <w:sz w:val="24"/>
          <w:szCs w:val="24"/>
        </w:rPr>
      </w:pPr>
      <w:r w:rsidRPr="005E6783">
        <w:rPr>
          <w:rFonts w:asciiTheme="minorHAnsi" w:eastAsia="Arial" w:hAnsiTheme="minorHAnsi" w:cs="Arial"/>
          <w:sz w:val="24"/>
          <w:szCs w:val="24"/>
        </w:rPr>
        <w:t>Our</w:t>
      </w:r>
      <w:r w:rsidR="001221BA" w:rsidRPr="005E6783">
        <w:rPr>
          <w:rFonts w:asciiTheme="minorHAnsi" w:eastAsia="Arial" w:hAnsiTheme="minorHAnsi" w:cs="Arial"/>
          <w:sz w:val="24"/>
          <w:szCs w:val="24"/>
        </w:rPr>
        <w:t xml:space="preserve"> </w:t>
      </w:r>
      <w:r w:rsidRPr="005E6783">
        <w:rPr>
          <w:rFonts w:asciiTheme="minorHAnsi" w:eastAsia="Arial" w:hAnsiTheme="minorHAnsi" w:cs="Arial"/>
          <w:sz w:val="24"/>
          <w:szCs w:val="24"/>
        </w:rPr>
        <w:t>costed ‘</w:t>
      </w:r>
      <w:proofErr w:type="spellStart"/>
      <w:r w:rsidRPr="005E6783">
        <w:rPr>
          <w:rFonts w:asciiTheme="minorHAnsi" w:eastAsia="Arial" w:hAnsiTheme="minorHAnsi" w:cs="Arial"/>
          <w:sz w:val="24"/>
          <w:szCs w:val="24"/>
          <w:lang w:val="fr-FR"/>
        </w:rPr>
        <w:t>core</w:t>
      </w:r>
      <w:proofErr w:type="spellEnd"/>
      <w:r w:rsidRPr="005E6783">
        <w:rPr>
          <w:rFonts w:asciiTheme="minorHAnsi" w:eastAsia="Arial" w:hAnsiTheme="minorHAnsi" w:cs="Arial"/>
          <w:sz w:val="24"/>
          <w:szCs w:val="24"/>
        </w:rPr>
        <w:t xml:space="preserve">’ model is designed to maintain </w:t>
      </w:r>
      <w:proofErr w:type="spellStart"/>
      <w:r w:rsidRPr="005E6783">
        <w:rPr>
          <w:rFonts w:asciiTheme="minorHAnsi" w:eastAsia="Arial" w:hAnsiTheme="minorHAnsi" w:cs="Arial"/>
          <w:sz w:val="24"/>
          <w:szCs w:val="24"/>
        </w:rPr>
        <w:t>Grandpont</w:t>
      </w:r>
      <w:proofErr w:type="spellEnd"/>
      <w:r w:rsidRPr="005E6783">
        <w:rPr>
          <w:rFonts w:asciiTheme="minorHAnsi" w:eastAsia="Arial" w:hAnsiTheme="minorHAnsi" w:cs="Arial"/>
          <w:sz w:val="24"/>
          <w:szCs w:val="24"/>
        </w:rPr>
        <w:t xml:space="preserve"> as a Specialist Outreach Service </w:t>
      </w:r>
      <w:r w:rsidRPr="009B466A">
        <w:rPr>
          <w:rFonts w:asciiTheme="minorHAnsi" w:eastAsia="Arial" w:hAnsiTheme="minorHAnsi" w:cs="Arial"/>
          <w:sz w:val="24"/>
          <w:szCs w:val="24"/>
        </w:rPr>
        <w:t xml:space="preserve">closely affiliated </w:t>
      </w:r>
      <w:r w:rsidRPr="00C5625C">
        <w:rPr>
          <w:rFonts w:asciiTheme="minorHAnsi" w:eastAsia="Arial" w:hAnsiTheme="minorHAnsi" w:cs="Arial"/>
          <w:sz w:val="24"/>
          <w:szCs w:val="24"/>
        </w:rPr>
        <w:t>with</w:t>
      </w:r>
      <w:r w:rsidRPr="00C5625C">
        <w:rPr>
          <w:rFonts w:asciiTheme="minorHAnsi" w:eastAsia="Arial" w:hAnsiTheme="minorHAnsi" w:cs="Arial"/>
          <w:bCs/>
          <w:sz w:val="24"/>
          <w:szCs w:val="24"/>
        </w:rPr>
        <w:t xml:space="preserve"> the R</w:t>
      </w:r>
      <w:r w:rsidR="00A13EE6" w:rsidRPr="00C5625C">
        <w:rPr>
          <w:rFonts w:asciiTheme="minorHAnsi" w:eastAsia="Arial" w:hAnsiTheme="minorHAnsi" w:cs="Arial"/>
          <w:bCs/>
          <w:sz w:val="24"/>
          <w:szCs w:val="24"/>
        </w:rPr>
        <w:t>ose Hill Early Intervention Hub</w:t>
      </w:r>
      <w:r w:rsidR="00A13EE6" w:rsidRPr="00C5625C">
        <w:rPr>
          <w:rFonts w:asciiTheme="minorHAnsi" w:eastAsia="Arial" w:hAnsiTheme="minorHAnsi" w:cs="Arial"/>
          <w:sz w:val="24"/>
          <w:szCs w:val="24"/>
        </w:rPr>
        <w:t xml:space="preserve">. Under our model we would retain two </w:t>
      </w:r>
      <w:proofErr w:type="spellStart"/>
      <w:r w:rsidR="00A13EE6" w:rsidRPr="00C5625C">
        <w:rPr>
          <w:rFonts w:asciiTheme="minorHAnsi" w:eastAsia="Arial" w:hAnsiTheme="minorHAnsi" w:cs="Arial"/>
          <w:sz w:val="24"/>
          <w:szCs w:val="24"/>
        </w:rPr>
        <w:t>Grandpont</w:t>
      </w:r>
      <w:proofErr w:type="spellEnd"/>
      <w:r w:rsidR="00A13EE6" w:rsidRPr="00C5625C">
        <w:rPr>
          <w:rFonts w:asciiTheme="minorHAnsi" w:eastAsia="Arial" w:hAnsiTheme="minorHAnsi" w:cs="Arial"/>
          <w:sz w:val="24"/>
          <w:szCs w:val="24"/>
        </w:rPr>
        <w:t xml:space="preserve"> located</w:t>
      </w:r>
      <w:r w:rsidR="00A13EE6" w:rsidRPr="005E6783">
        <w:rPr>
          <w:rFonts w:asciiTheme="minorHAnsi" w:eastAsia="Arial" w:hAnsiTheme="minorHAnsi" w:cs="Arial"/>
          <w:sz w:val="24"/>
          <w:szCs w:val="24"/>
        </w:rPr>
        <w:t xml:space="preserve"> Outreach Workers and the use of our family room for universal services. The Outreach team would include an Outreach leader, </w:t>
      </w:r>
      <w:r w:rsidR="001C0407" w:rsidRPr="005E6783">
        <w:rPr>
          <w:rFonts w:asciiTheme="minorHAnsi" w:eastAsia="Arial" w:hAnsiTheme="minorHAnsi" w:cs="Arial"/>
          <w:sz w:val="24"/>
          <w:szCs w:val="24"/>
        </w:rPr>
        <w:t>to be based for a minimum of four days per week at the centre to allow effective engagement and better understanding of the local families’ issues and the community as a whole</w:t>
      </w:r>
      <w:r w:rsidR="001C0407" w:rsidRPr="00C5625C">
        <w:rPr>
          <w:rFonts w:asciiTheme="minorHAnsi" w:eastAsia="Arial" w:hAnsiTheme="minorHAnsi" w:cs="Arial"/>
          <w:sz w:val="24"/>
          <w:szCs w:val="24"/>
        </w:rPr>
        <w:t>.</w:t>
      </w:r>
      <w:r w:rsidR="001C0407" w:rsidRPr="00C5625C">
        <w:rPr>
          <w:rFonts w:asciiTheme="minorHAnsi" w:eastAsia="Arial" w:hAnsiTheme="minorHAnsi" w:cs="Arial"/>
          <w:bCs/>
          <w:sz w:val="24"/>
          <w:szCs w:val="24"/>
        </w:rPr>
        <w:t xml:space="preserve"> This work with families would include: i</w:t>
      </w:r>
      <w:r w:rsidR="001C0407" w:rsidRPr="00C5625C">
        <w:rPr>
          <w:rFonts w:asciiTheme="minorHAnsi" w:eastAsia="Arial" w:hAnsiTheme="minorHAnsi" w:cs="Arial"/>
          <w:sz w:val="24"/>
          <w:szCs w:val="24"/>
        </w:rPr>
        <w:t>mproving parenting skills; supporting mental wel</w:t>
      </w:r>
      <w:r w:rsidR="001C0407" w:rsidRPr="005E6783">
        <w:rPr>
          <w:rFonts w:asciiTheme="minorHAnsi" w:eastAsia="Arial" w:hAnsiTheme="minorHAnsi" w:cs="Arial"/>
          <w:sz w:val="24"/>
          <w:szCs w:val="24"/>
        </w:rPr>
        <w:t>lbeing in parents (</w:t>
      </w:r>
      <w:proofErr w:type="spellStart"/>
      <w:r w:rsidR="001C0407" w:rsidRPr="005E6783">
        <w:rPr>
          <w:rFonts w:asciiTheme="minorHAnsi" w:eastAsia="Arial" w:hAnsiTheme="minorHAnsi" w:cs="Arial"/>
          <w:sz w:val="24"/>
          <w:szCs w:val="24"/>
        </w:rPr>
        <w:t>eg</w:t>
      </w:r>
      <w:proofErr w:type="spellEnd"/>
      <w:r w:rsidR="001C0407" w:rsidRPr="005E6783">
        <w:rPr>
          <w:rFonts w:asciiTheme="minorHAnsi" w:eastAsia="Arial" w:hAnsiTheme="minorHAnsi" w:cs="Arial"/>
          <w:sz w:val="24"/>
          <w:szCs w:val="24"/>
        </w:rPr>
        <w:t xml:space="preserve"> post-natal depression)</w:t>
      </w:r>
      <w:r w:rsidR="001C0407" w:rsidRPr="005E6783">
        <w:rPr>
          <w:rFonts w:asciiTheme="minorHAnsi" w:eastAsia="Arial" w:hAnsiTheme="minorHAnsi" w:cs="Arial"/>
          <w:position w:val="-2"/>
          <w:sz w:val="24"/>
          <w:szCs w:val="24"/>
        </w:rPr>
        <w:t xml:space="preserve">. </w:t>
      </w:r>
      <w:r w:rsidR="001C0407" w:rsidRPr="005E6783">
        <w:rPr>
          <w:rFonts w:asciiTheme="minorHAnsi" w:eastAsia="Arial" w:hAnsiTheme="minorHAnsi" w:cs="Arial"/>
          <w:sz w:val="24"/>
          <w:szCs w:val="24"/>
        </w:rPr>
        <w:t xml:space="preserve"> </w:t>
      </w:r>
    </w:p>
    <w:p w14:paraId="34B4E598" w14:textId="77777777" w:rsidR="009B466A" w:rsidRPr="005E6783" w:rsidRDefault="009B466A" w:rsidP="005E6783">
      <w:pPr>
        <w:pStyle w:val="BodyA"/>
        <w:shd w:val="clear" w:color="auto" w:fill="FFFFFF" w:themeFill="background1"/>
        <w:spacing w:line="240" w:lineRule="auto"/>
        <w:contextualSpacing/>
        <w:jc w:val="both"/>
        <w:rPr>
          <w:rFonts w:asciiTheme="minorHAnsi" w:hAnsiTheme="minorHAnsi" w:cs="Arial"/>
          <w:sz w:val="24"/>
          <w:szCs w:val="24"/>
        </w:rPr>
      </w:pPr>
    </w:p>
    <w:p w14:paraId="528768C1" w14:textId="56E7627F" w:rsidR="001C0407" w:rsidRDefault="001C0407" w:rsidP="005E6783">
      <w:pPr>
        <w:pStyle w:val="BodyA"/>
        <w:shd w:val="clear" w:color="auto" w:fill="FFFFFF" w:themeFill="background1"/>
        <w:spacing w:line="240" w:lineRule="auto"/>
        <w:contextualSpacing/>
        <w:jc w:val="both"/>
        <w:rPr>
          <w:rFonts w:asciiTheme="minorHAnsi" w:eastAsia="Arial" w:hAnsiTheme="minorHAnsi" w:cs="Arial"/>
          <w:sz w:val="24"/>
          <w:szCs w:val="24"/>
        </w:rPr>
      </w:pPr>
      <w:r w:rsidRPr="005E6783">
        <w:rPr>
          <w:rFonts w:asciiTheme="minorHAnsi" w:eastAsia="Arial" w:hAnsiTheme="minorHAnsi" w:cs="Arial"/>
          <w:sz w:val="24"/>
          <w:szCs w:val="24"/>
        </w:rPr>
        <w:t xml:space="preserve">The outreach worker would support the Outreach Leader in these objectives and also provide the specialism of </w:t>
      </w:r>
      <w:proofErr w:type="spellStart"/>
      <w:r w:rsidRPr="005E6783">
        <w:rPr>
          <w:rFonts w:asciiTheme="minorHAnsi" w:eastAsia="Arial" w:hAnsiTheme="minorHAnsi" w:cs="Arial"/>
          <w:sz w:val="24"/>
          <w:szCs w:val="24"/>
        </w:rPr>
        <w:t>Grandpont’s</w:t>
      </w:r>
      <w:proofErr w:type="spellEnd"/>
      <w:r w:rsidRPr="005E6783">
        <w:rPr>
          <w:rFonts w:asciiTheme="minorHAnsi" w:eastAsia="Arial" w:hAnsiTheme="minorHAnsi" w:cs="Arial"/>
          <w:sz w:val="24"/>
          <w:szCs w:val="24"/>
        </w:rPr>
        <w:t xml:space="preserve"> current Fathers </w:t>
      </w:r>
      <w:r w:rsidRPr="00C5625C">
        <w:rPr>
          <w:rFonts w:asciiTheme="minorHAnsi" w:eastAsia="Arial" w:hAnsiTheme="minorHAnsi" w:cs="Arial"/>
          <w:sz w:val="24"/>
          <w:szCs w:val="24"/>
        </w:rPr>
        <w:t xml:space="preserve">Practitioner. </w:t>
      </w:r>
      <w:r w:rsidRPr="00C5625C">
        <w:rPr>
          <w:rFonts w:asciiTheme="minorHAnsi" w:eastAsia="Arial" w:hAnsiTheme="minorHAnsi" w:cs="Arial"/>
          <w:bCs/>
          <w:sz w:val="24"/>
          <w:szCs w:val="24"/>
        </w:rPr>
        <w:t xml:space="preserve">The outreach service will be aimed primarily at supporting: </w:t>
      </w:r>
      <w:r w:rsidRPr="00C5625C">
        <w:rPr>
          <w:rFonts w:asciiTheme="minorHAnsi" w:eastAsia="Arial" w:hAnsiTheme="minorHAnsi" w:cs="Arial"/>
          <w:sz w:val="24"/>
          <w:szCs w:val="24"/>
        </w:rPr>
        <w:t xml:space="preserve">families of the local </w:t>
      </w:r>
      <w:proofErr w:type="spellStart"/>
      <w:r w:rsidRPr="00C5625C">
        <w:rPr>
          <w:rFonts w:asciiTheme="minorHAnsi" w:eastAsia="Arial" w:hAnsiTheme="minorHAnsi" w:cs="Arial"/>
          <w:sz w:val="24"/>
          <w:szCs w:val="24"/>
        </w:rPr>
        <w:t>traveller</w:t>
      </w:r>
      <w:proofErr w:type="spellEnd"/>
      <w:r w:rsidRPr="00C5625C">
        <w:rPr>
          <w:rFonts w:asciiTheme="minorHAnsi" w:eastAsia="Arial" w:hAnsiTheme="minorHAnsi" w:cs="Arial"/>
          <w:sz w:val="24"/>
          <w:szCs w:val="24"/>
        </w:rPr>
        <w:t xml:space="preserve"> community; identifying, engaging with and placing ‘two year old entitlement' children</w:t>
      </w:r>
      <w:r w:rsidRPr="005E6783">
        <w:rPr>
          <w:rFonts w:asciiTheme="minorHAnsi" w:eastAsia="Arial" w:hAnsiTheme="minorHAnsi" w:cs="Arial"/>
          <w:sz w:val="24"/>
          <w:szCs w:val="24"/>
        </w:rPr>
        <w:t xml:space="preserve"> into appropriate early years settings; encouraging healthy relationships between fathers and their families (see below)</w:t>
      </w:r>
      <w:r w:rsidRPr="005E6783">
        <w:rPr>
          <w:rFonts w:asciiTheme="minorHAnsi" w:eastAsia="Arial" w:hAnsiTheme="minorHAnsi" w:cs="Arial"/>
          <w:position w:val="-2"/>
          <w:sz w:val="24"/>
          <w:szCs w:val="24"/>
        </w:rPr>
        <w:t xml:space="preserve">; </w:t>
      </w:r>
      <w:r w:rsidRPr="005E6783">
        <w:rPr>
          <w:rFonts w:asciiTheme="minorHAnsi" w:eastAsia="Arial" w:hAnsiTheme="minorHAnsi" w:cs="Arial"/>
          <w:sz w:val="24"/>
          <w:szCs w:val="24"/>
        </w:rPr>
        <w:t xml:space="preserve">engage with BME families and support with ESOL classes to enable better integration and improvement in employment opportunities. </w:t>
      </w:r>
    </w:p>
    <w:p w14:paraId="1AD8DA4D" w14:textId="77777777" w:rsidR="009B466A" w:rsidRPr="005E6783" w:rsidRDefault="009B466A" w:rsidP="005E6783">
      <w:pPr>
        <w:pStyle w:val="BodyA"/>
        <w:shd w:val="clear" w:color="auto" w:fill="FFFFFF" w:themeFill="background1"/>
        <w:spacing w:line="240" w:lineRule="auto"/>
        <w:contextualSpacing/>
        <w:jc w:val="both"/>
        <w:rPr>
          <w:rFonts w:asciiTheme="minorHAnsi" w:hAnsiTheme="minorHAnsi" w:cs="Arial"/>
          <w:sz w:val="24"/>
          <w:szCs w:val="24"/>
        </w:rPr>
      </w:pPr>
    </w:p>
    <w:p w14:paraId="214146D9" w14:textId="77777777" w:rsidR="001C0407" w:rsidRPr="005E6783" w:rsidRDefault="001C0407" w:rsidP="005E6783">
      <w:pPr>
        <w:pStyle w:val="BodyA"/>
        <w:shd w:val="clear" w:color="auto" w:fill="FFFFFF" w:themeFill="background1"/>
        <w:spacing w:line="240" w:lineRule="auto"/>
        <w:contextualSpacing/>
        <w:jc w:val="both"/>
        <w:rPr>
          <w:rFonts w:asciiTheme="minorHAnsi" w:hAnsiTheme="minorHAnsi" w:cs="Arial"/>
          <w:sz w:val="24"/>
          <w:szCs w:val="24"/>
        </w:rPr>
      </w:pPr>
      <w:r w:rsidRPr="005E6783">
        <w:rPr>
          <w:rFonts w:asciiTheme="minorHAnsi" w:hAnsiTheme="minorHAnsi" w:cs="Arial"/>
          <w:sz w:val="24"/>
          <w:szCs w:val="24"/>
        </w:rPr>
        <w:t xml:space="preserve">The retained core universal services would include using our family room for a health, Midwife clinics </w:t>
      </w:r>
      <w:r w:rsidR="009A36B2" w:rsidRPr="005E6783">
        <w:rPr>
          <w:rFonts w:asciiTheme="minorHAnsi" w:hAnsiTheme="minorHAnsi" w:cs="Arial"/>
          <w:sz w:val="24"/>
          <w:szCs w:val="24"/>
        </w:rPr>
        <w:t xml:space="preserve">and </w:t>
      </w:r>
      <w:r w:rsidRPr="005E6783">
        <w:rPr>
          <w:rFonts w:asciiTheme="minorHAnsi" w:hAnsiTheme="minorHAnsi" w:cs="Arial"/>
          <w:sz w:val="24"/>
          <w:szCs w:val="24"/>
        </w:rPr>
        <w:t xml:space="preserve">Baby </w:t>
      </w:r>
      <w:r w:rsidR="009A36B2" w:rsidRPr="005E6783">
        <w:rPr>
          <w:rFonts w:asciiTheme="minorHAnsi" w:hAnsiTheme="minorHAnsi" w:cs="Arial"/>
          <w:sz w:val="24"/>
          <w:szCs w:val="24"/>
        </w:rPr>
        <w:t xml:space="preserve">Café. </w:t>
      </w:r>
    </w:p>
    <w:p w14:paraId="5D8F03E0" w14:textId="6613933C" w:rsidR="00A13EE6" w:rsidRPr="009B466A" w:rsidRDefault="1049E440" w:rsidP="009B466A">
      <w:pPr>
        <w:pStyle w:val="BodyA"/>
        <w:spacing w:line="240" w:lineRule="auto"/>
        <w:contextualSpacing/>
        <w:jc w:val="both"/>
        <w:rPr>
          <w:rFonts w:asciiTheme="minorHAnsi" w:eastAsia="Arial,Times New Roman" w:hAnsiTheme="minorHAnsi" w:cs="Arial,Times New Roman"/>
          <w:sz w:val="24"/>
          <w:szCs w:val="24"/>
        </w:rPr>
      </w:pPr>
      <w:r w:rsidRPr="005E6783">
        <w:rPr>
          <w:rFonts w:asciiTheme="minorHAnsi" w:eastAsia="Arial" w:hAnsiTheme="minorHAnsi" w:cs="Arial"/>
          <w:sz w:val="24"/>
          <w:szCs w:val="24"/>
        </w:rPr>
        <w:lastRenderedPageBreak/>
        <w:t xml:space="preserve">The model we propose would cost £81,000/per annum and would enable our Nursery setting to continue our important outreach work from </w:t>
      </w:r>
      <w:proofErr w:type="spellStart"/>
      <w:r w:rsidRPr="005E6783">
        <w:rPr>
          <w:rFonts w:asciiTheme="minorHAnsi" w:eastAsia="Arial" w:hAnsiTheme="minorHAnsi" w:cs="Arial"/>
          <w:sz w:val="24"/>
          <w:szCs w:val="24"/>
        </w:rPr>
        <w:t>Grandpont</w:t>
      </w:r>
      <w:proofErr w:type="spellEnd"/>
      <w:r w:rsidRPr="005E6783">
        <w:rPr>
          <w:rFonts w:asciiTheme="minorHAnsi" w:eastAsia="Arial" w:hAnsiTheme="minorHAnsi" w:cs="Arial"/>
          <w:sz w:val="24"/>
          <w:szCs w:val="24"/>
        </w:rPr>
        <w:t xml:space="preserve">, for our most deprived families, in the context of a reduced service whilst retaining some specific universal services. We propose that </w:t>
      </w:r>
      <w:proofErr w:type="spellStart"/>
      <w:r w:rsidRPr="005E6783">
        <w:rPr>
          <w:rFonts w:asciiTheme="minorHAnsi" w:eastAsia="Arial" w:hAnsiTheme="minorHAnsi" w:cs="Arial"/>
          <w:sz w:val="24"/>
          <w:szCs w:val="24"/>
        </w:rPr>
        <w:t>Oxfordshire</w:t>
      </w:r>
      <w:proofErr w:type="spellEnd"/>
      <w:r w:rsidRPr="005E6783">
        <w:rPr>
          <w:rFonts w:asciiTheme="minorHAnsi" w:eastAsia="Arial" w:hAnsiTheme="minorHAnsi" w:cs="Arial"/>
          <w:sz w:val="24"/>
          <w:szCs w:val="24"/>
        </w:rPr>
        <w:t xml:space="preserve"> County Council provides £50,000 per annum for the next three years from </w:t>
      </w:r>
      <w:r w:rsidR="009B466A" w:rsidRPr="005E6783">
        <w:rPr>
          <w:rFonts w:asciiTheme="minorHAnsi" w:eastAsia="Arial,Times New Roman" w:hAnsiTheme="minorHAnsi" w:cs="Arial,Times New Roman"/>
          <w:sz w:val="24"/>
          <w:szCs w:val="24"/>
        </w:rPr>
        <w:t xml:space="preserve">County Council’s £2million CEF 12 Early Intervention/Children’s </w:t>
      </w:r>
      <w:proofErr w:type="spellStart"/>
      <w:r w:rsidR="009B466A" w:rsidRPr="005E6783">
        <w:rPr>
          <w:rFonts w:asciiTheme="minorHAnsi" w:eastAsia="Arial,Times New Roman" w:hAnsiTheme="minorHAnsi" w:cs="Arial,Times New Roman"/>
          <w:sz w:val="24"/>
          <w:szCs w:val="24"/>
        </w:rPr>
        <w:t>Centres</w:t>
      </w:r>
      <w:proofErr w:type="spellEnd"/>
      <w:r w:rsidR="009B466A" w:rsidRPr="005E6783">
        <w:rPr>
          <w:rFonts w:asciiTheme="minorHAnsi" w:eastAsia="Arial,Times New Roman" w:hAnsiTheme="minorHAnsi" w:cs="Arial,Times New Roman"/>
          <w:sz w:val="24"/>
          <w:szCs w:val="24"/>
        </w:rPr>
        <w:t xml:space="preserve"> budget line from 2017/18 budget of and the £1 million one-off </w:t>
      </w:r>
      <w:r w:rsidR="009B466A" w:rsidRPr="00F11EFB">
        <w:rPr>
          <w:rFonts w:asciiTheme="minorHAnsi" w:eastAsia="Arial,Times New Roman" w:hAnsiTheme="minorHAnsi" w:cs="Arial,Times New Roman"/>
          <w:sz w:val="24"/>
          <w:szCs w:val="24"/>
        </w:rPr>
        <w:t>funding which</w:t>
      </w:r>
      <w:r w:rsidR="009B466A" w:rsidRPr="005E6783">
        <w:rPr>
          <w:rFonts w:asciiTheme="minorHAnsi" w:eastAsia="Arial,Times New Roman" w:hAnsiTheme="minorHAnsi" w:cs="Arial,Times New Roman"/>
          <w:sz w:val="24"/>
          <w:szCs w:val="24"/>
        </w:rPr>
        <w:t xml:space="preserve"> has been set aside to assist communities to develop proposals for children’s </w:t>
      </w:r>
      <w:proofErr w:type="spellStart"/>
      <w:r w:rsidR="009B466A" w:rsidRPr="005E6783">
        <w:rPr>
          <w:rFonts w:asciiTheme="minorHAnsi" w:eastAsia="Arial,Times New Roman" w:hAnsiTheme="minorHAnsi" w:cs="Arial,Times New Roman"/>
          <w:sz w:val="24"/>
          <w:szCs w:val="24"/>
        </w:rPr>
        <w:t>centres</w:t>
      </w:r>
      <w:proofErr w:type="spellEnd"/>
      <w:r w:rsidR="009B466A" w:rsidRPr="005E6783">
        <w:rPr>
          <w:rFonts w:asciiTheme="minorHAnsi" w:eastAsia="Arial,Times New Roman" w:hAnsiTheme="minorHAnsi" w:cs="Arial,Times New Roman"/>
          <w:sz w:val="24"/>
          <w:szCs w:val="24"/>
        </w:rPr>
        <w:t xml:space="preserve"> that will not receive longer term funding from the Council. </w:t>
      </w:r>
      <w:proofErr w:type="spellStart"/>
      <w:r w:rsidRPr="005E6783">
        <w:rPr>
          <w:rFonts w:asciiTheme="minorHAnsi" w:eastAsia="Arial" w:hAnsiTheme="minorHAnsi" w:cs="Arial"/>
          <w:sz w:val="24"/>
          <w:szCs w:val="24"/>
        </w:rPr>
        <w:t>Grandpont</w:t>
      </w:r>
      <w:proofErr w:type="spellEnd"/>
      <w:r w:rsidRPr="005E6783">
        <w:rPr>
          <w:rFonts w:asciiTheme="minorHAnsi" w:eastAsia="Arial" w:hAnsiTheme="minorHAnsi" w:cs="Arial"/>
          <w:sz w:val="24"/>
          <w:szCs w:val="24"/>
        </w:rPr>
        <w:t xml:space="preserve"> will then seek matched funding for the remaining £30,000 </w:t>
      </w:r>
      <w:r w:rsidRPr="00F11EFB">
        <w:rPr>
          <w:rFonts w:asciiTheme="minorHAnsi" w:eastAsia="Arial" w:hAnsiTheme="minorHAnsi" w:cs="Arial"/>
          <w:sz w:val="24"/>
          <w:szCs w:val="24"/>
        </w:rPr>
        <w:t>from a combination of funding sources, including: Oxford City Council’s Communities Team</w:t>
      </w:r>
      <w:r w:rsidRPr="005E6783">
        <w:rPr>
          <w:rFonts w:asciiTheme="minorHAnsi" w:eastAsia="Arial" w:hAnsiTheme="minorHAnsi" w:cs="Arial"/>
          <w:sz w:val="24"/>
          <w:szCs w:val="24"/>
        </w:rPr>
        <w:t xml:space="preserve">, charitable fundraising through a 'Friends of </w:t>
      </w:r>
      <w:proofErr w:type="spellStart"/>
      <w:r w:rsidRPr="005E6783">
        <w:rPr>
          <w:rFonts w:asciiTheme="minorHAnsi" w:eastAsia="Arial" w:hAnsiTheme="minorHAnsi" w:cs="Arial"/>
          <w:sz w:val="24"/>
          <w:szCs w:val="24"/>
        </w:rPr>
        <w:t>Grandpont</w:t>
      </w:r>
      <w:proofErr w:type="spellEnd"/>
      <w:r w:rsidRPr="005E6783">
        <w:rPr>
          <w:rFonts w:asciiTheme="minorHAnsi" w:eastAsia="Arial" w:hAnsiTheme="minorHAnsi" w:cs="Arial"/>
          <w:sz w:val="24"/>
          <w:szCs w:val="24"/>
        </w:rPr>
        <w:t xml:space="preserve">' </w:t>
      </w:r>
      <w:proofErr w:type="spellStart"/>
      <w:r w:rsidRPr="005E6783">
        <w:rPr>
          <w:rFonts w:asciiTheme="minorHAnsi" w:eastAsia="Arial" w:hAnsiTheme="minorHAnsi" w:cs="Arial"/>
          <w:sz w:val="24"/>
          <w:szCs w:val="24"/>
        </w:rPr>
        <w:t>programme</w:t>
      </w:r>
      <w:proofErr w:type="spellEnd"/>
      <w:r w:rsidRPr="005E6783">
        <w:rPr>
          <w:rFonts w:asciiTheme="minorHAnsi" w:eastAsia="Arial" w:hAnsiTheme="minorHAnsi" w:cs="Arial"/>
          <w:sz w:val="24"/>
          <w:szCs w:val="24"/>
        </w:rPr>
        <w:t>, charging for the use of Health Visitor and Midwife Sessions on site and asking service users to make discretionary payments for universal services.</w:t>
      </w:r>
    </w:p>
    <w:p w14:paraId="4C962300" w14:textId="77777777" w:rsidR="009B466A" w:rsidRPr="005E6783" w:rsidRDefault="009B466A" w:rsidP="005E6783">
      <w:pPr>
        <w:pStyle w:val="BodyA"/>
        <w:shd w:val="clear" w:color="auto" w:fill="FFFFFF" w:themeFill="background1"/>
        <w:spacing w:line="240" w:lineRule="auto"/>
        <w:contextualSpacing/>
        <w:jc w:val="both"/>
        <w:rPr>
          <w:rFonts w:asciiTheme="minorHAnsi" w:eastAsia="Trebuchet MS Bold" w:hAnsiTheme="minorHAnsi" w:cs="Arial"/>
          <w:sz w:val="24"/>
          <w:szCs w:val="24"/>
        </w:rPr>
      </w:pPr>
    </w:p>
    <w:p w14:paraId="0F358B1E" w14:textId="259DED2B" w:rsidR="00CD579E" w:rsidRDefault="005E6783" w:rsidP="00A27C47">
      <w:pPr>
        <w:pStyle w:val="BodyA"/>
        <w:spacing w:line="240" w:lineRule="auto"/>
        <w:contextualSpacing/>
        <w:jc w:val="both"/>
        <w:rPr>
          <w:rFonts w:asciiTheme="minorHAnsi" w:eastAsia="Arial" w:hAnsiTheme="minorHAnsi" w:cs="Arial"/>
          <w:sz w:val="24"/>
          <w:szCs w:val="24"/>
        </w:rPr>
      </w:pPr>
      <w:r w:rsidRPr="005E6783">
        <w:rPr>
          <w:rFonts w:asciiTheme="minorHAnsi" w:eastAsia="Arial,Times New Roman" w:hAnsiTheme="minorHAnsi" w:cs="Arial,Times New Roman"/>
          <w:sz w:val="24"/>
          <w:szCs w:val="24"/>
        </w:rPr>
        <w:t>On 14</w:t>
      </w:r>
      <w:r w:rsidRPr="005E6783">
        <w:rPr>
          <w:rFonts w:asciiTheme="minorHAnsi" w:eastAsia="Arial,Times New Roman" w:hAnsiTheme="minorHAnsi" w:cs="Arial,Times New Roman"/>
          <w:sz w:val="24"/>
          <w:szCs w:val="24"/>
          <w:vertAlign w:val="superscript"/>
        </w:rPr>
        <w:t>th</w:t>
      </w:r>
      <w:r w:rsidRPr="005E6783">
        <w:rPr>
          <w:rFonts w:asciiTheme="minorHAnsi" w:eastAsia="Arial,Times New Roman" w:hAnsiTheme="minorHAnsi" w:cs="Arial,Times New Roman"/>
          <w:sz w:val="24"/>
          <w:szCs w:val="24"/>
        </w:rPr>
        <w:t xml:space="preserve"> April</w:t>
      </w:r>
      <w:r w:rsidR="1049E440" w:rsidRPr="005E6783">
        <w:rPr>
          <w:rFonts w:asciiTheme="minorHAnsi" w:eastAsia="Arial,Times New Roman" w:hAnsiTheme="minorHAnsi" w:cs="Arial,Times New Roman"/>
          <w:sz w:val="24"/>
          <w:szCs w:val="24"/>
        </w:rPr>
        <w:t xml:space="preserve"> </w:t>
      </w:r>
      <w:proofErr w:type="spellStart"/>
      <w:r w:rsidR="1049E440" w:rsidRPr="005E6783">
        <w:rPr>
          <w:rFonts w:asciiTheme="minorHAnsi" w:eastAsia="Arial,Times New Roman" w:hAnsiTheme="minorHAnsi" w:cs="Arial,Times New Roman"/>
          <w:sz w:val="24"/>
          <w:szCs w:val="24"/>
        </w:rPr>
        <w:t>Councillors</w:t>
      </w:r>
      <w:proofErr w:type="spellEnd"/>
      <w:r w:rsidR="1049E440" w:rsidRPr="005E6783">
        <w:rPr>
          <w:rFonts w:asciiTheme="minorHAnsi" w:eastAsia="Arial,Times New Roman" w:hAnsiTheme="minorHAnsi" w:cs="Arial,Times New Roman"/>
          <w:sz w:val="24"/>
          <w:szCs w:val="24"/>
        </w:rPr>
        <w:t xml:space="preserve"> Price, Tanner and </w:t>
      </w:r>
      <w:proofErr w:type="gramStart"/>
      <w:r w:rsidR="1049E440" w:rsidRPr="005E6783">
        <w:rPr>
          <w:rFonts w:asciiTheme="minorHAnsi" w:eastAsia="Arial,Times New Roman" w:hAnsiTheme="minorHAnsi" w:cs="Arial,Times New Roman"/>
          <w:sz w:val="24"/>
          <w:szCs w:val="24"/>
        </w:rPr>
        <w:t>myself</w:t>
      </w:r>
      <w:proofErr w:type="gramEnd"/>
      <w:r w:rsidR="1049E440" w:rsidRPr="005E6783">
        <w:rPr>
          <w:rFonts w:asciiTheme="minorHAnsi" w:eastAsia="Arial,Times New Roman" w:hAnsiTheme="minorHAnsi" w:cs="Arial,Times New Roman"/>
          <w:sz w:val="24"/>
          <w:szCs w:val="24"/>
        </w:rPr>
        <w:t xml:space="preserve"> along with fellow governors met with Lucy Butler and Maria Godfre</w:t>
      </w:r>
      <w:r w:rsidR="009B466A">
        <w:rPr>
          <w:rFonts w:asciiTheme="minorHAnsi" w:eastAsia="Arial,Times New Roman" w:hAnsiTheme="minorHAnsi" w:cs="Arial,Times New Roman"/>
          <w:sz w:val="24"/>
          <w:szCs w:val="24"/>
        </w:rPr>
        <w:t xml:space="preserve">y and </w:t>
      </w:r>
      <w:r w:rsidR="1049E440" w:rsidRPr="005E6783">
        <w:rPr>
          <w:rFonts w:asciiTheme="minorHAnsi" w:eastAsia="Arial,Times New Roman" w:hAnsiTheme="minorHAnsi" w:cs="Arial,Times New Roman"/>
          <w:sz w:val="24"/>
          <w:szCs w:val="24"/>
        </w:rPr>
        <w:t>put</w:t>
      </w:r>
      <w:r w:rsidR="009B466A">
        <w:rPr>
          <w:rFonts w:asciiTheme="minorHAnsi" w:eastAsia="Arial,Times New Roman" w:hAnsiTheme="minorHAnsi" w:cs="Arial,Times New Roman"/>
          <w:sz w:val="24"/>
          <w:szCs w:val="24"/>
        </w:rPr>
        <w:t xml:space="preserve"> forward this proposal </w:t>
      </w:r>
      <w:r w:rsidR="1049E440" w:rsidRPr="005E6783">
        <w:rPr>
          <w:rFonts w:asciiTheme="minorHAnsi" w:eastAsia="Arial,Times New Roman" w:hAnsiTheme="minorHAnsi" w:cs="Arial,Times New Roman"/>
          <w:sz w:val="24"/>
          <w:szCs w:val="24"/>
        </w:rPr>
        <w:t>to secure £50,000</w:t>
      </w:r>
      <w:r w:rsidR="009B466A">
        <w:rPr>
          <w:rFonts w:asciiTheme="minorHAnsi" w:eastAsia="Arial,Times New Roman" w:hAnsiTheme="minorHAnsi" w:cs="Arial,Times New Roman"/>
          <w:sz w:val="24"/>
          <w:szCs w:val="24"/>
        </w:rPr>
        <w:t xml:space="preserve"> of funding</w:t>
      </w:r>
      <w:r w:rsidR="00A27C47">
        <w:rPr>
          <w:rFonts w:asciiTheme="minorHAnsi" w:eastAsia="Arial,Times New Roman" w:hAnsiTheme="minorHAnsi" w:cs="Arial,Times New Roman"/>
          <w:sz w:val="24"/>
          <w:szCs w:val="24"/>
        </w:rPr>
        <w:t xml:space="preserve"> from the County</w:t>
      </w:r>
      <w:r w:rsidR="009B466A">
        <w:rPr>
          <w:rFonts w:asciiTheme="minorHAnsi" w:eastAsia="Arial,Times New Roman" w:hAnsiTheme="minorHAnsi" w:cs="Arial,Times New Roman"/>
          <w:sz w:val="24"/>
          <w:szCs w:val="24"/>
        </w:rPr>
        <w:t xml:space="preserve">.  </w:t>
      </w:r>
      <w:r w:rsidR="1049E440" w:rsidRPr="005E6783">
        <w:rPr>
          <w:rFonts w:asciiTheme="minorHAnsi" w:eastAsia="Arial,Times New Roman" w:hAnsiTheme="minorHAnsi" w:cs="Arial,Times New Roman"/>
          <w:sz w:val="24"/>
          <w:szCs w:val="24"/>
        </w:rPr>
        <w:t xml:space="preserve">Whilst </w:t>
      </w:r>
      <w:r w:rsidR="00F11EFB">
        <w:rPr>
          <w:rFonts w:asciiTheme="minorHAnsi" w:eastAsia="Arial,Times New Roman" w:hAnsiTheme="minorHAnsi" w:cs="Arial,Times New Roman"/>
          <w:sz w:val="24"/>
          <w:szCs w:val="24"/>
        </w:rPr>
        <w:t>we were</w:t>
      </w:r>
      <w:r w:rsidR="1049E440" w:rsidRPr="005E6783">
        <w:rPr>
          <w:rFonts w:asciiTheme="minorHAnsi" w:eastAsia="Arial,Times New Roman" w:hAnsiTheme="minorHAnsi" w:cs="Arial,Times New Roman"/>
          <w:sz w:val="24"/>
          <w:szCs w:val="24"/>
        </w:rPr>
        <w:t xml:space="preserve"> delighted that this week </w:t>
      </w:r>
      <w:proofErr w:type="spellStart"/>
      <w:r w:rsidR="1049E440" w:rsidRPr="005E6783">
        <w:rPr>
          <w:rFonts w:asciiTheme="minorHAnsi" w:eastAsia="Arial,Times New Roman" w:hAnsiTheme="minorHAnsi" w:cs="Arial,Times New Roman"/>
          <w:sz w:val="24"/>
          <w:szCs w:val="24"/>
        </w:rPr>
        <w:t>Grandpont</w:t>
      </w:r>
      <w:proofErr w:type="spellEnd"/>
      <w:r w:rsidR="1049E440" w:rsidRPr="005E6783">
        <w:rPr>
          <w:rFonts w:asciiTheme="minorHAnsi" w:eastAsia="Arial,Times New Roman" w:hAnsiTheme="minorHAnsi" w:cs="Arial,Times New Roman"/>
          <w:sz w:val="24"/>
          <w:szCs w:val="24"/>
        </w:rPr>
        <w:t xml:space="preserve"> was named as one of the e</w:t>
      </w:r>
      <w:r w:rsidR="1049E440" w:rsidRPr="005E6783">
        <w:rPr>
          <w:rFonts w:asciiTheme="minorHAnsi" w:eastAsia="Arial" w:hAnsiTheme="minorHAnsi" w:cs="Arial"/>
          <w:sz w:val="24"/>
          <w:szCs w:val="24"/>
        </w:rPr>
        <w:t xml:space="preserve">ight outreach </w:t>
      </w:r>
      <w:proofErr w:type="spellStart"/>
      <w:r w:rsidR="1049E440" w:rsidRPr="005E6783">
        <w:rPr>
          <w:rFonts w:asciiTheme="minorHAnsi" w:eastAsia="Arial" w:hAnsiTheme="minorHAnsi" w:cs="Arial"/>
          <w:sz w:val="24"/>
          <w:szCs w:val="24"/>
        </w:rPr>
        <w:t>centres</w:t>
      </w:r>
      <w:proofErr w:type="spellEnd"/>
      <w:r w:rsidR="00F11EFB">
        <w:rPr>
          <w:rFonts w:asciiTheme="minorHAnsi" w:eastAsia="Arial" w:hAnsiTheme="minorHAnsi" w:cs="Arial"/>
          <w:sz w:val="24"/>
          <w:szCs w:val="24"/>
        </w:rPr>
        <w:t>,</w:t>
      </w:r>
      <w:r w:rsidR="1049E440" w:rsidRPr="005E6783">
        <w:rPr>
          <w:rFonts w:asciiTheme="minorHAnsi" w:eastAsia="Arial" w:hAnsiTheme="minorHAnsi" w:cs="Arial"/>
          <w:sz w:val="24"/>
          <w:szCs w:val="24"/>
        </w:rPr>
        <w:t xml:space="preserve"> in the Director of Children’s Services </w:t>
      </w:r>
      <w:r w:rsidR="1049E440" w:rsidRPr="005E6783">
        <w:rPr>
          <w:rFonts w:asciiTheme="minorHAnsi" w:eastAsia="Arial,Times New Roman" w:hAnsiTheme="minorHAnsi" w:cs="Arial,Times New Roman"/>
          <w:sz w:val="24"/>
          <w:szCs w:val="24"/>
        </w:rPr>
        <w:t>Report to the County Council,</w:t>
      </w:r>
      <w:r w:rsidR="00F11EFB">
        <w:rPr>
          <w:rFonts w:asciiTheme="minorHAnsi" w:eastAsia="Arial,Times New Roman" w:hAnsiTheme="minorHAnsi" w:cs="Arial,Times New Roman"/>
          <w:sz w:val="24"/>
          <w:szCs w:val="24"/>
        </w:rPr>
        <w:t xml:space="preserve"> this report does not provide </w:t>
      </w:r>
      <w:r w:rsidR="00A27C47">
        <w:rPr>
          <w:rFonts w:asciiTheme="minorHAnsi" w:eastAsia="Arial,Times New Roman" w:hAnsiTheme="minorHAnsi" w:cs="Arial,Times New Roman"/>
          <w:sz w:val="24"/>
          <w:szCs w:val="24"/>
        </w:rPr>
        <w:t xml:space="preserve">any additional funding allocated to </w:t>
      </w:r>
      <w:proofErr w:type="spellStart"/>
      <w:r w:rsidR="00A27C47">
        <w:rPr>
          <w:rFonts w:asciiTheme="minorHAnsi" w:eastAsia="Arial,Times New Roman" w:hAnsiTheme="minorHAnsi" w:cs="Arial,Times New Roman"/>
          <w:sz w:val="24"/>
          <w:szCs w:val="24"/>
        </w:rPr>
        <w:t>Grandpont</w:t>
      </w:r>
      <w:proofErr w:type="spellEnd"/>
      <w:r w:rsidR="00A27C47">
        <w:rPr>
          <w:rFonts w:asciiTheme="minorHAnsi" w:eastAsia="Arial,Times New Roman" w:hAnsiTheme="minorHAnsi" w:cs="Arial,Times New Roman"/>
          <w:sz w:val="24"/>
          <w:szCs w:val="24"/>
        </w:rPr>
        <w:t xml:space="preserve"> beyond the £12,500 announced for us as a childcare venue back in February. </w:t>
      </w:r>
      <w:r w:rsidR="00A27C47">
        <w:rPr>
          <w:rFonts w:asciiTheme="minorHAnsi" w:eastAsia="Arial" w:hAnsiTheme="minorHAnsi" w:cs="Arial"/>
          <w:sz w:val="24"/>
          <w:szCs w:val="24"/>
          <w:lang w:val="en-GB"/>
        </w:rPr>
        <w:t>T</w:t>
      </w:r>
      <w:r w:rsidR="00A27C47" w:rsidRPr="005148D1">
        <w:rPr>
          <w:rFonts w:asciiTheme="minorHAnsi" w:eastAsia="Arial" w:hAnsiTheme="minorHAnsi" w:cs="Arial"/>
          <w:sz w:val="24"/>
          <w:szCs w:val="24"/>
          <w:lang w:val="en-GB"/>
        </w:rPr>
        <w:t>he county’s current plans appear to allocate only</w:t>
      </w:r>
      <w:r w:rsidR="00A27C47" w:rsidRPr="005E6783">
        <w:rPr>
          <w:rFonts w:asciiTheme="minorHAnsi" w:eastAsia="Arial" w:hAnsiTheme="minorHAnsi" w:cs="Arial"/>
          <w:sz w:val="24"/>
          <w:szCs w:val="24"/>
          <w:lang w:val="en-GB"/>
        </w:rPr>
        <w:t xml:space="preserve"> 5% of the £2m CEF 12 to keeping children’s centres open</w:t>
      </w:r>
      <w:r w:rsidR="00A27C47" w:rsidRPr="006D76F8">
        <w:rPr>
          <w:rFonts w:asciiTheme="minorHAnsi" w:eastAsia="Arial" w:hAnsiTheme="minorHAnsi" w:cs="Arial"/>
          <w:sz w:val="24"/>
          <w:szCs w:val="24"/>
          <w:lang w:val="en-GB"/>
        </w:rPr>
        <w:t xml:space="preserve">. This means only </w:t>
      </w:r>
      <w:r w:rsidR="00A27C47" w:rsidRPr="006D76F8">
        <w:rPr>
          <w:rFonts w:asciiTheme="minorHAnsi" w:eastAsia="Arial" w:hAnsiTheme="minorHAnsi" w:cs="Arial"/>
          <w:sz w:val="24"/>
          <w:szCs w:val="24"/>
        </w:rPr>
        <w:t xml:space="preserve">£100,000 has been allocated across all 8 outreach </w:t>
      </w:r>
      <w:proofErr w:type="spellStart"/>
      <w:r w:rsidR="00A27C47" w:rsidRPr="006D76F8">
        <w:rPr>
          <w:rFonts w:asciiTheme="minorHAnsi" w:eastAsia="Arial" w:hAnsiTheme="minorHAnsi" w:cs="Arial"/>
          <w:sz w:val="24"/>
          <w:szCs w:val="24"/>
        </w:rPr>
        <w:t>centres</w:t>
      </w:r>
      <w:proofErr w:type="spellEnd"/>
      <w:r w:rsidR="00A27C47" w:rsidRPr="006D76F8">
        <w:rPr>
          <w:rFonts w:asciiTheme="minorHAnsi" w:eastAsia="Arial" w:hAnsiTheme="minorHAnsi" w:cs="Arial"/>
          <w:sz w:val="24"/>
          <w:szCs w:val="24"/>
        </w:rPr>
        <w:t xml:space="preserve">; potentially, only leaving </w:t>
      </w:r>
      <w:proofErr w:type="spellStart"/>
      <w:r w:rsidR="00A27C47" w:rsidRPr="006D76F8">
        <w:rPr>
          <w:rFonts w:asciiTheme="minorHAnsi" w:eastAsia="Arial" w:hAnsiTheme="minorHAnsi" w:cs="Arial"/>
          <w:sz w:val="24"/>
          <w:szCs w:val="24"/>
        </w:rPr>
        <w:t>Grandpont</w:t>
      </w:r>
      <w:proofErr w:type="spellEnd"/>
      <w:r w:rsidR="00A27C47" w:rsidRPr="006D76F8">
        <w:rPr>
          <w:rFonts w:asciiTheme="minorHAnsi" w:eastAsia="Arial" w:hAnsiTheme="minorHAnsi" w:cs="Arial"/>
          <w:sz w:val="24"/>
          <w:szCs w:val="24"/>
        </w:rPr>
        <w:t xml:space="preserve"> with </w:t>
      </w:r>
      <w:r w:rsidR="00A27C47">
        <w:rPr>
          <w:rFonts w:asciiTheme="minorHAnsi" w:eastAsia="Arial" w:hAnsiTheme="minorHAnsi" w:cs="Arial"/>
          <w:sz w:val="24"/>
          <w:szCs w:val="24"/>
        </w:rPr>
        <w:t xml:space="preserve">the original </w:t>
      </w:r>
      <w:r w:rsidR="00A27C47" w:rsidRPr="006D76F8">
        <w:rPr>
          <w:rFonts w:asciiTheme="minorHAnsi" w:eastAsia="Arial" w:hAnsiTheme="minorHAnsi" w:cs="Arial"/>
          <w:sz w:val="24"/>
          <w:szCs w:val="24"/>
        </w:rPr>
        <w:t>£12,500</w:t>
      </w:r>
      <w:r w:rsidR="009E3913">
        <w:rPr>
          <w:rFonts w:asciiTheme="minorHAnsi" w:eastAsia="Arial" w:hAnsiTheme="minorHAnsi" w:cs="Arial"/>
          <w:sz w:val="24"/>
          <w:szCs w:val="24"/>
        </w:rPr>
        <w:t xml:space="preserve"> for childcare</w:t>
      </w:r>
      <w:r w:rsidR="00A27C47" w:rsidRPr="006D76F8">
        <w:rPr>
          <w:rFonts w:asciiTheme="minorHAnsi" w:eastAsia="Arial" w:hAnsiTheme="minorHAnsi" w:cs="Arial"/>
          <w:sz w:val="24"/>
          <w:szCs w:val="24"/>
        </w:rPr>
        <w:t>.</w:t>
      </w:r>
      <w:r w:rsidR="009E3913">
        <w:rPr>
          <w:rFonts w:asciiTheme="minorHAnsi" w:eastAsia="Arial" w:hAnsiTheme="minorHAnsi" w:cs="Arial"/>
          <w:sz w:val="24"/>
          <w:szCs w:val="24"/>
        </w:rPr>
        <w:t xml:space="preserve"> T</w:t>
      </w:r>
      <w:r w:rsidR="00A27C47">
        <w:rPr>
          <w:rFonts w:asciiTheme="minorHAnsi" w:eastAsia="Arial" w:hAnsiTheme="minorHAnsi" w:cs="Arial"/>
          <w:sz w:val="24"/>
          <w:szCs w:val="24"/>
        </w:rPr>
        <w:t xml:space="preserve">his money is actually unrelated to running the children’s centre outreach function and instead is in place to sustain the County’s obligation to provide state daycare. </w:t>
      </w:r>
      <w:r w:rsidR="00A27C47" w:rsidRPr="005E6783">
        <w:rPr>
          <w:rFonts w:asciiTheme="minorHAnsi" w:eastAsia="Arial" w:hAnsiTheme="minorHAnsi" w:cs="Arial"/>
          <w:sz w:val="24"/>
          <w:szCs w:val="24"/>
        </w:rPr>
        <w:t xml:space="preserve">This </w:t>
      </w:r>
      <w:r w:rsidR="00A27C47">
        <w:rPr>
          <w:rFonts w:asciiTheme="minorHAnsi" w:eastAsia="Arial" w:hAnsiTheme="minorHAnsi" w:cs="Arial"/>
          <w:sz w:val="24"/>
          <w:szCs w:val="24"/>
        </w:rPr>
        <w:t>appears to mean that the</w:t>
      </w:r>
      <w:r w:rsidR="00A27C47" w:rsidRPr="005148D1">
        <w:rPr>
          <w:rFonts w:asciiTheme="minorHAnsi" w:eastAsia="Arial" w:hAnsiTheme="minorHAnsi" w:cs="Arial"/>
          <w:sz w:val="24"/>
          <w:szCs w:val="24"/>
        </w:rPr>
        <w:t xml:space="preserve"> outreach service </w:t>
      </w:r>
      <w:r w:rsidR="00A27C47">
        <w:rPr>
          <w:rFonts w:asciiTheme="minorHAnsi" w:eastAsia="Arial" w:hAnsiTheme="minorHAnsi" w:cs="Arial"/>
          <w:sz w:val="24"/>
          <w:szCs w:val="24"/>
        </w:rPr>
        <w:t>will not receive any funding</w:t>
      </w:r>
      <w:r w:rsidR="00A27C47" w:rsidRPr="005148D1">
        <w:rPr>
          <w:rFonts w:asciiTheme="minorHAnsi" w:eastAsia="Arial" w:hAnsiTheme="minorHAnsi" w:cs="Arial"/>
          <w:sz w:val="24"/>
          <w:szCs w:val="24"/>
        </w:rPr>
        <w:t>.</w:t>
      </w:r>
    </w:p>
    <w:p w14:paraId="2BBA3E30" w14:textId="77777777" w:rsidR="00CD579E" w:rsidRDefault="00CD579E" w:rsidP="00A27C47">
      <w:pPr>
        <w:pStyle w:val="BodyA"/>
        <w:spacing w:line="240" w:lineRule="auto"/>
        <w:contextualSpacing/>
        <w:jc w:val="both"/>
        <w:rPr>
          <w:rFonts w:asciiTheme="minorHAnsi" w:eastAsia="Arial" w:hAnsiTheme="minorHAnsi" w:cs="Arial"/>
          <w:sz w:val="24"/>
          <w:szCs w:val="24"/>
        </w:rPr>
      </w:pPr>
    </w:p>
    <w:p w14:paraId="079A9A27" w14:textId="42941003" w:rsidR="0040549B" w:rsidRDefault="009E3913" w:rsidP="005E6783">
      <w:pPr>
        <w:pStyle w:val="BodyA"/>
        <w:spacing w:line="240" w:lineRule="auto"/>
        <w:contextualSpacing/>
        <w:jc w:val="both"/>
        <w:rPr>
          <w:rFonts w:asciiTheme="minorHAnsi" w:eastAsia="Arial" w:hAnsiTheme="minorHAnsi" w:cs="Arial"/>
          <w:sz w:val="24"/>
          <w:szCs w:val="24"/>
        </w:rPr>
      </w:pPr>
      <w:r>
        <w:rPr>
          <w:rFonts w:asciiTheme="minorHAnsi" w:eastAsia="Arial" w:hAnsiTheme="minorHAnsi" w:cs="Arial"/>
          <w:sz w:val="24"/>
          <w:szCs w:val="24"/>
        </w:rPr>
        <w:t xml:space="preserve">Again, we are pleased that this week’s report </w:t>
      </w:r>
      <w:r w:rsidRPr="005E6783">
        <w:rPr>
          <w:rFonts w:asciiTheme="minorHAnsi" w:eastAsia="Arial,Times New Roman" w:hAnsiTheme="minorHAnsi" w:cs="Arial,Times New Roman"/>
          <w:sz w:val="24"/>
          <w:szCs w:val="24"/>
        </w:rPr>
        <w:t xml:space="preserve">supports the continuing delivery of early intervention services through </w:t>
      </w:r>
      <w:r w:rsidRPr="005E6783">
        <w:rPr>
          <w:rFonts w:asciiTheme="minorHAnsi" w:eastAsia="Arial" w:hAnsiTheme="minorHAnsi" w:cs="Arial"/>
          <w:sz w:val="24"/>
          <w:szCs w:val="24"/>
        </w:rPr>
        <w:t>outreach activities to children and families at</w:t>
      </w:r>
      <w:r w:rsidRPr="005E6783">
        <w:rPr>
          <w:rFonts w:asciiTheme="minorHAnsi" w:eastAsia="Arial,Times New Roman" w:hAnsiTheme="minorHAnsi" w:cs="Arial,Times New Roman"/>
          <w:sz w:val="24"/>
          <w:szCs w:val="24"/>
        </w:rPr>
        <w:t xml:space="preserve"> </w:t>
      </w:r>
      <w:proofErr w:type="spellStart"/>
      <w:r w:rsidRPr="005E6783">
        <w:rPr>
          <w:rFonts w:asciiTheme="minorHAnsi" w:eastAsia="Arial,Times New Roman" w:hAnsiTheme="minorHAnsi" w:cs="Arial,Times New Roman"/>
          <w:sz w:val="24"/>
          <w:szCs w:val="24"/>
        </w:rPr>
        <w:t>Grandpont</w:t>
      </w:r>
      <w:proofErr w:type="spellEnd"/>
      <w:r>
        <w:rPr>
          <w:rFonts w:asciiTheme="minorHAnsi" w:eastAsia="Arial,Times New Roman" w:hAnsiTheme="minorHAnsi" w:cs="Arial,Times New Roman"/>
          <w:sz w:val="24"/>
          <w:szCs w:val="24"/>
        </w:rPr>
        <w:t>. However</w:t>
      </w:r>
      <w:r w:rsidR="00C5625C">
        <w:rPr>
          <w:rFonts w:asciiTheme="minorHAnsi" w:eastAsia="Arial,Times New Roman" w:hAnsiTheme="minorHAnsi" w:cs="Arial,Times New Roman"/>
          <w:sz w:val="24"/>
          <w:szCs w:val="24"/>
        </w:rPr>
        <w:t>,</w:t>
      </w:r>
      <w:r w:rsidRPr="005E6783">
        <w:rPr>
          <w:rFonts w:asciiTheme="minorHAnsi" w:eastAsia="Arial,Times New Roman" w:hAnsiTheme="minorHAnsi" w:cs="Arial,Times New Roman"/>
          <w:sz w:val="24"/>
          <w:szCs w:val="24"/>
        </w:rPr>
        <w:t xml:space="preserve"> </w:t>
      </w:r>
      <w:r w:rsidRPr="005E6783">
        <w:rPr>
          <w:rFonts w:asciiTheme="minorHAnsi" w:eastAsia="Arial" w:hAnsiTheme="minorHAnsi" w:cs="Arial"/>
          <w:sz w:val="24"/>
          <w:szCs w:val="24"/>
        </w:rPr>
        <w:t xml:space="preserve">the </w:t>
      </w:r>
      <w:r>
        <w:rPr>
          <w:rFonts w:asciiTheme="minorHAnsi" w:eastAsia="Arial" w:hAnsiTheme="minorHAnsi" w:cs="Arial"/>
          <w:sz w:val="24"/>
          <w:szCs w:val="24"/>
        </w:rPr>
        <w:t xml:space="preserve">County’s proposed community coordinator posts will not be based at outreach </w:t>
      </w:r>
      <w:proofErr w:type="spellStart"/>
      <w:r>
        <w:rPr>
          <w:rFonts w:asciiTheme="minorHAnsi" w:eastAsia="Arial" w:hAnsiTheme="minorHAnsi" w:cs="Arial"/>
          <w:sz w:val="24"/>
          <w:szCs w:val="24"/>
        </w:rPr>
        <w:t>centres</w:t>
      </w:r>
      <w:proofErr w:type="spellEnd"/>
      <w:r>
        <w:rPr>
          <w:rFonts w:asciiTheme="minorHAnsi" w:eastAsia="Arial" w:hAnsiTheme="minorHAnsi" w:cs="Arial"/>
          <w:sz w:val="24"/>
          <w:szCs w:val="24"/>
        </w:rPr>
        <w:t xml:space="preserve"> like </w:t>
      </w:r>
      <w:proofErr w:type="spellStart"/>
      <w:r>
        <w:rPr>
          <w:rFonts w:asciiTheme="minorHAnsi" w:eastAsia="Arial" w:hAnsiTheme="minorHAnsi" w:cs="Arial"/>
          <w:sz w:val="24"/>
          <w:szCs w:val="24"/>
        </w:rPr>
        <w:t>Grandpont</w:t>
      </w:r>
      <w:proofErr w:type="spellEnd"/>
      <w:r>
        <w:rPr>
          <w:rFonts w:asciiTheme="minorHAnsi" w:eastAsia="Arial" w:hAnsiTheme="minorHAnsi" w:cs="Arial"/>
          <w:sz w:val="24"/>
          <w:szCs w:val="24"/>
        </w:rPr>
        <w:t xml:space="preserve"> and other staffing remains unclear.  </w:t>
      </w:r>
      <w:r w:rsidR="00A27C47" w:rsidRPr="005148D1">
        <w:rPr>
          <w:rFonts w:asciiTheme="minorHAnsi" w:eastAsia="Arial" w:hAnsiTheme="minorHAnsi" w:cs="Arial"/>
          <w:sz w:val="24"/>
          <w:szCs w:val="24"/>
        </w:rPr>
        <w:t>Conversely, our proposal will enable</w:t>
      </w:r>
      <w:r w:rsidR="00A27C47" w:rsidRPr="005E6783">
        <w:rPr>
          <w:rFonts w:asciiTheme="minorHAnsi" w:eastAsia="Arial" w:hAnsiTheme="minorHAnsi" w:cs="Arial"/>
          <w:sz w:val="24"/>
          <w:szCs w:val="24"/>
        </w:rPr>
        <w:t xml:space="preserve"> a high quality</w:t>
      </w:r>
      <w:r w:rsidR="00A27C47">
        <w:rPr>
          <w:rFonts w:asciiTheme="minorHAnsi" w:eastAsia="Arial" w:hAnsiTheme="minorHAnsi" w:cs="Arial"/>
          <w:sz w:val="24"/>
          <w:szCs w:val="24"/>
        </w:rPr>
        <w:t xml:space="preserve"> locally</w:t>
      </w:r>
      <w:r w:rsidR="00A27C47" w:rsidRPr="005E6783">
        <w:rPr>
          <w:rFonts w:asciiTheme="minorHAnsi" w:eastAsia="Arial" w:hAnsiTheme="minorHAnsi" w:cs="Arial"/>
          <w:sz w:val="24"/>
          <w:szCs w:val="24"/>
        </w:rPr>
        <w:t xml:space="preserve"> </w:t>
      </w:r>
      <w:r w:rsidR="00A27C47">
        <w:rPr>
          <w:rFonts w:asciiTheme="minorHAnsi" w:eastAsia="Arial" w:hAnsiTheme="minorHAnsi" w:cs="Arial"/>
          <w:sz w:val="24"/>
          <w:szCs w:val="24"/>
        </w:rPr>
        <w:t>embedded</w:t>
      </w:r>
      <w:r w:rsidR="00A27C47" w:rsidRPr="005E6783">
        <w:rPr>
          <w:rFonts w:asciiTheme="minorHAnsi" w:eastAsia="Arial" w:hAnsiTheme="minorHAnsi" w:cs="Arial"/>
          <w:sz w:val="24"/>
          <w:szCs w:val="24"/>
        </w:rPr>
        <w:t xml:space="preserve"> outreach service on a modest budget.</w:t>
      </w:r>
      <w:r w:rsidR="00A27C47">
        <w:rPr>
          <w:rFonts w:asciiTheme="minorHAnsi" w:eastAsia="Arial" w:hAnsiTheme="minorHAnsi" w:cs="Arial"/>
          <w:sz w:val="24"/>
          <w:szCs w:val="24"/>
        </w:rPr>
        <w:t xml:space="preserve"> </w:t>
      </w:r>
      <w:r w:rsidR="1049E440" w:rsidRPr="005E6783">
        <w:rPr>
          <w:rFonts w:asciiTheme="minorHAnsi" w:eastAsia="Arial" w:hAnsiTheme="minorHAnsi" w:cs="Arial"/>
          <w:sz w:val="24"/>
          <w:szCs w:val="24"/>
        </w:rPr>
        <w:t xml:space="preserve">The research is </w:t>
      </w:r>
      <w:r>
        <w:rPr>
          <w:rFonts w:asciiTheme="minorHAnsi" w:eastAsia="Arial" w:hAnsiTheme="minorHAnsi" w:cs="Arial"/>
          <w:sz w:val="24"/>
          <w:szCs w:val="24"/>
        </w:rPr>
        <w:t>unequivocal</w:t>
      </w:r>
      <w:r w:rsidR="1049E440" w:rsidRPr="005E6783">
        <w:rPr>
          <w:rFonts w:asciiTheme="minorHAnsi" w:eastAsia="Arial" w:hAnsiTheme="minorHAnsi" w:cs="Arial"/>
          <w:sz w:val="24"/>
          <w:szCs w:val="24"/>
        </w:rPr>
        <w:t xml:space="preserve">: </w:t>
      </w:r>
      <w:r w:rsidR="1049E440" w:rsidRPr="005148D1">
        <w:rPr>
          <w:rFonts w:asciiTheme="minorHAnsi" w:eastAsia="Arial" w:hAnsiTheme="minorHAnsi" w:cs="Arial"/>
          <w:sz w:val="24"/>
          <w:szCs w:val="24"/>
          <w:lang w:val="en-GB"/>
        </w:rPr>
        <w:t>Children’s centres with the best funding and st</w:t>
      </w:r>
      <w:r w:rsidR="005E6783" w:rsidRPr="005148D1">
        <w:rPr>
          <w:rFonts w:asciiTheme="minorHAnsi" w:eastAsia="Arial" w:hAnsiTheme="minorHAnsi" w:cs="Arial"/>
          <w:sz w:val="24"/>
          <w:szCs w:val="24"/>
          <w:lang w:val="en-GB"/>
        </w:rPr>
        <w:t>affing levels make the greatest</w:t>
      </w:r>
      <w:r w:rsidR="1049E440" w:rsidRPr="005148D1">
        <w:rPr>
          <w:rFonts w:asciiTheme="minorHAnsi" w:eastAsia="Arial" w:hAnsiTheme="minorHAnsi" w:cs="Arial"/>
          <w:sz w:val="24"/>
          <w:szCs w:val="24"/>
          <w:lang w:val="en-GB"/>
        </w:rPr>
        <w:t xml:space="preserve"> improvements to the lives of families in 'most need'. </w:t>
      </w:r>
    </w:p>
    <w:p w14:paraId="65A85ACC" w14:textId="7C97EC66" w:rsidR="0040549B" w:rsidRPr="005E6783" w:rsidRDefault="0040549B" w:rsidP="005E6783">
      <w:pPr>
        <w:pStyle w:val="ParaLevel1"/>
        <w:contextualSpacing/>
        <w:rPr>
          <w:rFonts w:asciiTheme="minorHAnsi" w:hAnsiTheme="minorHAnsi" w:cs="Arial"/>
          <w:szCs w:val="24"/>
        </w:rPr>
      </w:pPr>
      <w:r w:rsidRPr="005E6783">
        <w:rPr>
          <w:rFonts w:asciiTheme="minorHAnsi" w:hAnsiTheme="minorHAnsi" w:cs="Arial"/>
          <w:szCs w:val="24"/>
        </w:rPr>
        <w:t xml:space="preserve">Prevention over the long term is much cheaper than intervention. More importantly, early intervention gives mothers in our city </w:t>
      </w:r>
      <w:r w:rsidR="00B85D72" w:rsidRPr="005E6783">
        <w:rPr>
          <w:rFonts w:asciiTheme="minorHAnsi" w:hAnsiTheme="minorHAnsi" w:cs="Arial"/>
          <w:szCs w:val="24"/>
        </w:rPr>
        <w:t>the support they need</w:t>
      </w:r>
      <w:r w:rsidRPr="005E6783">
        <w:rPr>
          <w:rFonts w:asciiTheme="minorHAnsi" w:hAnsiTheme="minorHAnsi" w:cs="Arial"/>
          <w:szCs w:val="24"/>
        </w:rPr>
        <w:t xml:space="preserve"> when they face the darkness of post-natal depression. It </w:t>
      </w:r>
      <w:r w:rsidR="00311607" w:rsidRPr="005E6783">
        <w:rPr>
          <w:rFonts w:asciiTheme="minorHAnsi" w:hAnsiTheme="minorHAnsi" w:cs="Arial"/>
          <w:szCs w:val="24"/>
        </w:rPr>
        <w:t>enables</w:t>
      </w:r>
      <w:r w:rsidRPr="005E6783">
        <w:rPr>
          <w:rFonts w:asciiTheme="minorHAnsi" w:hAnsiTheme="minorHAnsi" w:cs="Arial"/>
          <w:szCs w:val="24"/>
        </w:rPr>
        <w:t xml:space="preserve"> fathers on care orders </w:t>
      </w:r>
      <w:r w:rsidR="00311607" w:rsidRPr="005E6783">
        <w:rPr>
          <w:rFonts w:asciiTheme="minorHAnsi" w:hAnsiTheme="minorHAnsi" w:cs="Arial"/>
          <w:szCs w:val="24"/>
        </w:rPr>
        <w:t xml:space="preserve">to learn </w:t>
      </w:r>
      <w:r w:rsidR="00ED2B46" w:rsidRPr="005E6783">
        <w:rPr>
          <w:rFonts w:asciiTheme="minorHAnsi" w:hAnsiTheme="minorHAnsi" w:cs="Arial"/>
          <w:szCs w:val="24"/>
        </w:rPr>
        <w:t xml:space="preserve">good parenting skills in an environment </w:t>
      </w:r>
      <w:r w:rsidR="00311607" w:rsidRPr="005E6783">
        <w:rPr>
          <w:rFonts w:asciiTheme="minorHAnsi" w:hAnsiTheme="minorHAnsi" w:cs="Arial"/>
          <w:szCs w:val="24"/>
        </w:rPr>
        <w:t>where there is no stigmatisation</w:t>
      </w:r>
      <w:r w:rsidRPr="005E6783">
        <w:rPr>
          <w:rFonts w:asciiTheme="minorHAnsi" w:hAnsiTheme="minorHAnsi" w:cs="Arial"/>
          <w:szCs w:val="24"/>
        </w:rPr>
        <w:t xml:space="preserve">. It gives children from every corner of our </w:t>
      </w:r>
      <w:r w:rsidR="00C5625C">
        <w:rPr>
          <w:rFonts w:asciiTheme="minorHAnsi" w:hAnsiTheme="minorHAnsi" w:cs="Arial"/>
          <w:szCs w:val="24"/>
        </w:rPr>
        <w:t>society</w:t>
      </w:r>
      <w:r w:rsidRPr="005E6783">
        <w:rPr>
          <w:rFonts w:asciiTheme="minorHAnsi" w:hAnsiTheme="minorHAnsi" w:cs="Arial"/>
          <w:szCs w:val="24"/>
        </w:rPr>
        <w:t xml:space="preserve"> </w:t>
      </w:r>
      <w:r w:rsidR="00B85D72" w:rsidRPr="005E6783">
        <w:rPr>
          <w:rFonts w:asciiTheme="minorHAnsi" w:hAnsiTheme="minorHAnsi" w:cs="Arial"/>
          <w:szCs w:val="24"/>
        </w:rPr>
        <w:t xml:space="preserve">a safe </w:t>
      </w:r>
      <w:r w:rsidR="00ED2B46" w:rsidRPr="005E6783">
        <w:rPr>
          <w:rFonts w:asciiTheme="minorHAnsi" w:hAnsiTheme="minorHAnsi" w:cs="Arial"/>
          <w:szCs w:val="24"/>
        </w:rPr>
        <w:t>place</w:t>
      </w:r>
      <w:r w:rsidR="00B85D72" w:rsidRPr="005E6783">
        <w:rPr>
          <w:rFonts w:asciiTheme="minorHAnsi" w:hAnsiTheme="minorHAnsi" w:cs="Arial"/>
          <w:szCs w:val="24"/>
        </w:rPr>
        <w:t xml:space="preserve"> to play and to make friends with</w:t>
      </w:r>
      <w:r w:rsidR="00C5625C">
        <w:rPr>
          <w:rFonts w:asciiTheme="minorHAnsi" w:hAnsiTheme="minorHAnsi" w:cs="Arial"/>
          <w:szCs w:val="24"/>
        </w:rPr>
        <w:t xml:space="preserve"> other children across their community</w:t>
      </w:r>
      <w:r w:rsidR="00B85D72" w:rsidRPr="005E6783">
        <w:rPr>
          <w:rFonts w:asciiTheme="minorHAnsi" w:hAnsiTheme="minorHAnsi" w:cs="Arial"/>
          <w:szCs w:val="24"/>
        </w:rPr>
        <w:t xml:space="preserve">. </w:t>
      </w:r>
      <w:r w:rsidR="00311607" w:rsidRPr="005E6783">
        <w:rPr>
          <w:rFonts w:asciiTheme="minorHAnsi" w:hAnsiTheme="minorHAnsi" w:cs="Arial"/>
          <w:szCs w:val="24"/>
        </w:rPr>
        <w:t>A drift to crisis-based children's services provision and away from the government's own prevention paradigm is counter-productive. Our model retains a vibrant</w:t>
      </w:r>
      <w:r w:rsidR="00ED2B46" w:rsidRPr="005E6783">
        <w:rPr>
          <w:rFonts w:asciiTheme="minorHAnsi" w:hAnsiTheme="minorHAnsi" w:cs="Arial"/>
          <w:szCs w:val="24"/>
        </w:rPr>
        <w:t xml:space="preserve"> and effective</w:t>
      </w:r>
      <w:r w:rsidR="00311607" w:rsidRPr="005E6783">
        <w:rPr>
          <w:rFonts w:asciiTheme="minorHAnsi" w:hAnsiTheme="minorHAnsi" w:cs="Arial"/>
          <w:szCs w:val="24"/>
        </w:rPr>
        <w:t xml:space="preserve"> outreach service which best supports the needs of our community on a reduced budget.</w:t>
      </w:r>
    </w:p>
    <w:p w14:paraId="2378826C" w14:textId="1A192476" w:rsidR="00372847" w:rsidRDefault="00C478BB" w:rsidP="005E6783">
      <w:pPr>
        <w:pStyle w:val="BodyA"/>
        <w:spacing w:line="240" w:lineRule="auto"/>
        <w:contextualSpacing/>
        <w:jc w:val="both"/>
        <w:rPr>
          <w:rFonts w:asciiTheme="minorHAnsi" w:hAnsiTheme="minorHAnsi" w:cs="Arial"/>
          <w:sz w:val="24"/>
          <w:szCs w:val="24"/>
        </w:rPr>
      </w:pPr>
      <w:r w:rsidRPr="005E6783">
        <w:rPr>
          <w:rFonts w:asciiTheme="minorHAnsi" w:hAnsiTheme="minorHAnsi" w:cs="Arial"/>
          <w:sz w:val="24"/>
          <w:szCs w:val="24"/>
          <w:lang w:val="en-GB"/>
        </w:rPr>
        <w:t xml:space="preserve">I </w:t>
      </w:r>
      <w:r w:rsidR="00BD3CAC">
        <w:rPr>
          <w:rFonts w:ascii="Arial" w:hAnsi="Arial" w:cs="Arial"/>
          <w:shd w:val="clear" w:color="auto" w:fill="FFFFFF"/>
        </w:rPr>
        <w:t xml:space="preserve">would like to ask CEB to request that </w:t>
      </w:r>
      <w:r w:rsidRPr="005E6783">
        <w:rPr>
          <w:rFonts w:asciiTheme="minorHAnsi" w:hAnsiTheme="minorHAnsi" w:cs="Arial"/>
          <w:sz w:val="24"/>
          <w:szCs w:val="24"/>
          <w:lang w:val="en-GB"/>
        </w:rPr>
        <w:t xml:space="preserve">officers take </w:t>
      </w:r>
      <w:r w:rsidRPr="005E6783">
        <w:rPr>
          <w:rFonts w:asciiTheme="minorHAnsi" w:hAnsiTheme="minorHAnsi" w:cs="Arial"/>
          <w:sz w:val="24"/>
          <w:szCs w:val="24"/>
        </w:rPr>
        <w:t>our proposal</w:t>
      </w:r>
      <w:r w:rsidRPr="005E6783">
        <w:rPr>
          <w:rFonts w:asciiTheme="minorHAnsi" w:hAnsiTheme="minorHAnsi" w:cs="Arial"/>
          <w:sz w:val="24"/>
          <w:szCs w:val="24"/>
          <w:lang w:val="en-GB"/>
        </w:rPr>
        <w:t xml:space="preserve"> forward in their discussion with </w:t>
      </w:r>
      <w:r w:rsidRPr="005E6783">
        <w:rPr>
          <w:rFonts w:asciiTheme="minorHAnsi" w:hAnsiTheme="minorHAnsi" w:cs="Arial"/>
          <w:sz w:val="24"/>
          <w:szCs w:val="24"/>
        </w:rPr>
        <w:t>the C</w:t>
      </w:r>
      <w:proofErr w:type="spellStart"/>
      <w:r w:rsidRPr="005E6783">
        <w:rPr>
          <w:rFonts w:asciiTheme="minorHAnsi" w:hAnsiTheme="minorHAnsi" w:cs="Arial"/>
          <w:sz w:val="24"/>
          <w:szCs w:val="24"/>
          <w:lang w:val="en-GB"/>
        </w:rPr>
        <w:t>ounty</w:t>
      </w:r>
      <w:proofErr w:type="spellEnd"/>
      <w:r w:rsidRPr="005E6783">
        <w:rPr>
          <w:rFonts w:asciiTheme="minorHAnsi" w:hAnsiTheme="minorHAnsi" w:cs="Arial"/>
          <w:sz w:val="24"/>
          <w:szCs w:val="24"/>
        </w:rPr>
        <w:t xml:space="preserve"> Council to make the case for an increased </w:t>
      </w:r>
      <w:r w:rsidR="0040549B" w:rsidRPr="005E6783">
        <w:rPr>
          <w:rFonts w:asciiTheme="minorHAnsi" w:hAnsiTheme="minorHAnsi" w:cs="Arial"/>
          <w:sz w:val="24"/>
          <w:szCs w:val="24"/>
        </w:rPr>
        <w:t xml:space="preserve">budget </w:t>
      </w:r>
      <w:r w:rsidRPr="005E6783">
        <w:rPr>
          <w:rFonts w:asciiTheme="minorHAnsi" w:hAnsiTheme="minorHAnsi" w:cs="Arial"/>
          <w:sz w:val="24"/>
          <w:szCs w:val="24"/>
        </w:rPr>
        <w:t xml:space="preserve">commitment </w:t>
      </w:r>
      <w:r w:rsidR="00696710" w:rsidRPr="005E6783">
        <w:rPr>
          <w:rFonts w:asciiTheme="minorHAnsi" w:hAnsiTheme="minorHAnsi" w:cs="Arial"/>
          <w:sz w:val="24"/>
          <w:szCs w:val="24"/>
        </w:rPr>
        <w:t>for our Outreach service.</w:t>
      </w:r>
    </w:p>
    <w:p w14:paraId="1DE3818B" w14:textId="77777777" w:rsidR="00C5625C" w:rsidRDefault="00C5625C" w:rsidP="005E6783">
      <w:pPr>
        <w:pStyle w:val="BodyA"/>
        <w:spacing w:line="240" w:lineRule="auto"/>
        <w:contextualSpacing/>
        <w:jc w:val="both"/>
        <w:rPr>
          <w:rFonts w:asciiTheme="minorHAnsi" w:hAnsiTheme="minorHAnsi" w:cs="Arial"/>
          <w:sz w:val="24"/>
          <w:szCs w:val="24"/>
        </w:rPr>
      </w:pPr>
      <w:bookmarkStart w:id="0" w:name="_GoBack"/>
      <w:bookmarkEnd w:id="0"/>
    </w:p>
    <w:sectPr w:rsidR="00C56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7C5"/>
    <w:multiLevelType w:val="multilevel"/>
    <w:tmpl w:val="1D8861CC"/>
    <w:lvl w:ilvl="0">
      <w:numFmt w:val="bullet"/>
      <w:lvlText w:val="•"/>
      <w:lvlJc w:val="left"/>
      <w:pPr>
        <w:tabs>
          <w:tab w:val="num" w:pos="180"/>
        </w:tabs>
        <w:ind w:left="180" w:hanging="180"/>
      </w:pPr>
      <w:rPr>
        <w:rFonts w:ascii="Trebuchet MS" w:eastAsia="Trebuchet MS" w:hAnsi="Trebuchet MS" w:cs="Trebuchet MS"/>
        <w:color w:val="000000"/>
        <w:position w:val="-2"/>
        <w:sz w:val="22"/>
        <w:szCs w:val="22"/>
        <w:u w:color="000000"/>
        <w:rtl w:val="0"/>
      </w:rPr>
    </w:lvl>
    <w:lvl w:ilvl="1">
      <w:start w:val="1"/>
      <w:numFmt w:val="bullet"/>
      <w:lvlText w:val="•"/>
      <w:lvlJc w:val="left"/>
      <w:pPr>
        <w:tabs>
          <w:tab w:val="num" w:pos="360"/>
        </w:tabs>
        <w:ind w:left="360" w:hanging="180"/>
      </w:pPr>
      <w:rPr>
        <w:rFonts w:ascii="Trebuchet MS" w:eastAsia="Trebuchet MS" w:hAnsi="Trebuchet MS" w:cs="Trebuchet MS"/>
        <w:color w:val="000000"/>
        <w:position w:val="-2"/>
        <w:sz w:val="22"/>
        <w:szCs w:val="22"/>
        <w:u w:color="000000"/>
        <w:rtl w:val="0"/>
      </w:rPr>
    </w:lvl>
    <w:lvl w:ilvl="2">
      <w:start w:val="1"/>
      <w:numFmt w:val="bullet"/>
      <w:lvlText w:val="•"/>
      <w:lvlJc w:val="left"/>
      <w:pPr>
        <w:tabs>
          <w:tab w:val="num" w:pos="540"/>
        </w:tabs>
        <w:ind w:left="540" w:hanging="180"/>
      </w:pPr>
      <w:rPr>
        <w:rFonts w:ascii="Trebuchet MS" w:eastAsia="Trebuchet MS" w:hAnsi="Trebuchet MS" w:cs="Trebuchet MS"/>
        <w:color w:val="000000"/>
        <w:position w:val="-2"/>
        <w:sz w:val="22"/>
        <w:szCs w:val="22"/>
        <w:u w:color="000000"/>
        <w:rtl w:val="0"/>
      </w:rPr>
    </w:lvl>
    <w:lvl w:ilvl="3">
      <w:start w:val="1"/>
      <w:numFmt w:val="bullet"/>
      <w:lvlText w:val="•"/>
      <w:lvlJc w:val="left"/>
      <w:pPr>
        <w:tabs>
          <w:tab w:val="num" w:pos="720"/>
        </w:tabs>
        <w:ind w:left="720" w:hanging="180"/>
      </w:pPr>
      <w:rPr>
        <w:rFonts w:ascii="Trebuchet MS" w:eastAsia="Trebuchet MS" w:hAnsi="Trebuchet MS" w:cs="Trebuchet MS"/>
        <w:color w:val="000000"/>
        <w:position w:val="-2"/>
        <w:sz w:val="22"/>
        <w:szCs w:val="22"/>
        <w:u w:color="000000"/>
        <w:rtl w:val="0"/>
      </w:rPr>
    </w:lvl>
    <w:lvl w:ilvl="4">
      <w:start w:val="1"/>
      <w:numFmt w:val="bullet"/>
      <w:lvlText w:val="•"/>
      <w:lvlJc w:val="left"/>
      <w:pPr>
        <w:tabs>
          <w:tab w:val="num" w:pos="900"/>
        </w:tabs>
        <w:ind w:left="900" w:hanging="180"/>
      </w:pPr>
      <w:rPr>
        <w:rFonts w:ascii="Trebuchet MS" w:eastAsia="Trebuchet MS" w:hAnsi="Trebuchet MS" w:cs="Trebuchet MS"/>
        <w:color w:val="000000"/>
        <w:position w:val="-2"/>
        <w:sz w:val="22"/>
        <w:szCs w:val="22"/>
        <w:u w:color="000000"/>
        <w:rtl w:val="0"/>
      </w:rPr>
    </w:lvl>
    <w:lvl w:ilvl="5">
      <w:start w:val="1"/>
      <w:numFmt w:val="bullet"/>
      <w:lvlText w:val="•"/>
      <w:lvlJc w:val="left"/>
      <w:pPr>
        <w:tabs>
          <w:tab w:val="num" w:pos="1080"/>
        </w:tabs>
        <w:ind w:left="1080" w:hanging="180"/>
      </w:pPr>
      <w:rPr>
        <w:rFonts w:ascii="Trebuchet MS" w:eastAsia="Trebuchet MS" w:hAnsi="Trebuchet MS" w:cs="Trebuchet MS"/>
        <w:color w:val="000000"/>
        <w:position w:val="-2"/>
        <w:sz w:val="22"/>
        <w:szCs w:val="22"/>
        <w:u w:color="000000"/>
        <w:rtl w:val="0"/>
      </w:rPr>
    </w:lvl>
    <w:lvl w:ilvl="6">
      <w:start w:val="1"/>
      <w:numFmt w:val="bullet"/>
      <w:lvlText w:val="•"/>
      <w:lvlJc w:val="left"/>
      <w:pPr>
        <w:tabs>
          <w:tab w:val="num" w:pos="1260"/>
        </w:tabs>
        <w:ind w:left="1260" w:hanging="180"/>
      </w:pPr>
      <w:rPr>
        <w:rFonts w:ascii="Trebuchet MS" w:eastAsia="Trebuchet MS" w:hAnsi="Trebuchet MS" w:cs="Trebuchet MS"/>
        <w:color w:val="000000"/>
        <w:position w:val="-2"/>
        <w:sz w:val="22"/>
        <w:szCs w:val="22"/>
        <w:u w:color="000000"/>
        <w:rtl w:val="0"/>
      </w:rPr>
    </w:lvl>
    <w:lvl w:ilvl="7">
      <w:start w:val="1"/>
      <w:numFmt w:val="bullet"/>
      <w:lvlText w:val="•"/>
      <w:lvlJc w:val="left"/>
      <w:pPr>
        <w:tabs>
          <w:tab w:val="num" w:pos="1440"/>
        </w:tabs>
        <w:ind w:left="1440" w:hanging="180"/>
      </w:pPr>
      <w:rPr>
        <w:rFonts w:ascii="Trebuchet MS" w:eastAsia="Trebuchet MS" w:hAnsi="Trebuchet MS" w:cs="Trebuchet MS"/>
        <w:color w:val="000000"/>
        <w:position w:val="-2"/>
        <w:sz w:val="22"/>
        <w:szCs w:val="22"/>
        <w:u w:color="000000"/>
        <w:rtl w:val="0"/>
      </w:rPr>
    </w:lvl>
    <w:lvl w:ilvl="8">
      <w:start w:val="1"/>
      <w:numFmt w:val="bullet"/>
      <w:lvlText w:val="•"/>
      <w:lvlJc w:val="left"/>
      <w:pPr>
        <w:tabs>
          <w:tab w:val="num" w:pos="1620"/>
        </w:tabs>
        <w:ind w:left="1620" w:hanging="180"/>
      </w:pPr>
      <w:rPr>
        <w:rFonts w:ascii="Trebuchet MS" w:eastAsia="Trebuchet MS" w:hAnsi="Trebuchet MS" w:cs="Trebuchet MS"/>
        <w:color w:val="000000"/>
        <w:position w:val="-2"/>
        <w:sz w:val="22"/>
        <w:szCs w:val="22"/>
        <w:u w:color="000000"/>
        <w:rtl w:val="0"/>
      </w:rPr>
    </w:lvl>
  </w:abstractNum>
  <w:abstractNum w:abstractNumId="1">
    <w:nsid w:val="330F0964"/>
    <w:multiLevelType w:val="multilevel"/>
    <w:tmpl w:val="016CF170"/>
    <w:lvl w:ilvl="0">
      <w:numFmt w:val="bullet"/>
      <w:lvlText w:val="•"/>
      <w:lvlJc w:val="left"/>
      <w:pPr>
        <w:tabs>
          <w:tab w:val="num" w:pos="180"/>
        </w:tabs>
        <w:ind w:left="180" w:hanging="180"/>
      </w:pPr>
      <w:rPr>
        <w:rFonts w:ascii="Trebuchet MS" w:eastAsia="Trebuchet MS" w:hAnsi="Trebuchet MS" w:cs="Trebuchet MS"/>
        <w:color w:val="000000"/>
        <w:position w:val="-2"/>
        <w:sz w:val="22"/>
        <w:szCs w:val="22"/>
        <w:u w:color="000000"/>
        <w:rtl w:val="0"/>
      </w:rPr>
    </w:lvl>
    <w:lvl w:ilvl="1">
      <w:start w:val="1"/>
      <w:numFmt w:val="bullet"/>
      <w:lvlText w:val="•"/>
      <w:lvlJc w:val="left"/>
      <w:pPr>
        <w:tabs>
          <w:tab w:val="num" w:pos="360"/>
        </w:tabs>
        <w:ind w:left="360" w:hanging="180"/>
      </w:pPr>
      <w:rPr>
        <w:rFonts w:ascii="Trebuchet MS" w:eastAsia="Trebuchet MS" w:hAnsi="Trebuchet MS" w:cs="Trebuchet MS"/>
        <w:color w:val="000000"/>
        <w:position w:val="-2"/>
        <w:sz w:val="22"/>
        <w:szCs w:val="22"/>
        <w:u w:color="000000"/>
        <w:rtl w:val="0"/>
      </w:rPr>
    </w:lvl>
    <w:lvl w:ilvl="2">
      <w:start w:val="1"/>
      <w:numFmt w:val="bullet"/>
      <w:lvlText w:val="•"/>
      <w:lvlJc w:val="left"/>
      <w:pPr>
        <w:tabs>
          <w:tab w:val="num" w:pos="540"/>
        </w:tabs>
        <w:ind w:left="540" w:hanging="180"/>
      </w:pPr>
      <w:rPr>
        <w:rFonts w:ascii="Trebuchet MS" w:eastAsia="Trebuchet MS" w:hAnsi="Trebuchet MS" w:cs="Trebuchet MS"/>
        <w:color w:val="000000"/>
        <w:position w:val="-2"/>
        <w:sz w:val="22"/>
        <w:szCs w:val="22"/>
        <w:u w:color="000000"/>
        <w:rtl w:val="0"/>
      </w:rPr>
    </w:lvl>
    <w:lvl w:ilvl="3">
      <w:start w:val="1"/>
      <w:numFmt w:val="bullet"/>
      <w:lvlText w:val="•"/>
      <w:lvlJc w:val="left"/>
      <w:pPr>
        <w:tabs>
          <w:tab w:val="num" w:pos="720"/>
        </w:tabs>
        <w:ind w:left="720" w:hanging="180"/>
      </w:pPr>
      <w:rPr>
        <w:rFonts w:ascii="Trebuchet MS" w:eastAsia="Trebuchet MS" w:hAnsi="Trebuchet MS" w:cs="Trebuchet MS"/>
        <w:color w:val="000000"/>
        <w:position w:val="-2"/>
        <w:sz w:val="22"/>
        <w:szCs w:val="22"/>
        <w:u w:color="000000"/>
        <w:rtl w:val="0"/>
      </w:rPr>
    </w:lvl>
    <w:lvl w:ilvl="4">
      <w:start w:val="1"/>
      <w:numFmt w:val="bullet"/>
      <w:lvlText w:val="•"/>
      <w:lvlJc w:val="left"/>
      <w:pPr>
        <w:tabs>
          <w:tab w:val="num" w:pos="900"/>
        </w:tabs>
        <w:ind w:left="900" w:hanging="180"/>
      </w:pPr>
      <w:rPr>
        <w:rFonts w:ascii="Trebuchet MS" w:eastAsia="Trebuchet MS" w:hAnsi="Trebuchet MS" w:cs="Trebuchet MS"/>
        <w:color w:val="000000"/>
        <w:position w:val="-2"/>
        <w:sz w:val="22"/>
        <w:szCs w:val="22"/>
        <w:u w:color="000000"/>
        <w:rtl w:val="0"/>
      </w:rPr>
    </w:lvl>
    <w:lvl w:ilvl="5">
      <w:start w:val="1"/>
      <w:numFmt w:val="bullet"/>
      <w:lvlText w:val="•"/>
      <w:lvlJc w:val="left"/>
      <w:pPr>
        <w:tabs>
          <w:tab w:val="num" w:pos="1080"/>
        </w:tabs>
        <w:ind w:left="1080" w:hanging="180"/>
      </w:pPr>
      <w:rPr>
        <w:rFonts w:ascii="Trebuchet MS" w:eastAsia="Trebuchet MS" w:hAnsi="Trebuchet MS" w:cs="Trebuchet MS"/>
        <w:color w:val="000000"/>
        <w:position w:val="-2"/>
        <w:sz w:val="22"/>
        <w:szCs w:val="22"/>
        <w:u w:color="000000"/>
        <w:rtl w:val="0"/>
      </w:rPr>
    </w:lvl>
    <w:lvl w:ilvl="6">
      <w:start w:val="1"/>
      <w:numFmt w:val="bullet"/>
      <w:lvlText w:val="•"/>
      <w:lvlJc w:val="left"/>
      <w:pPr>
        <w:tabs>
          <w:tab w:val="num" w:pos="1260"/>
        </w:tabs>
        <w:ind w:left="1260" w:hanging="180"/>
      </w:pPr>
      <w:rPr>
        <w:rFonts w:ascii="Trebuchet MS" w:eastAsia="Trebuchet MS" w:hAnsi="Trebuchet MS" w:cs="Trebuchet MS"/>
        <w:color w:val="000000"/>
        <w:position w:val="-2"/>
        <w:sz w:val="22"/>
        <w:szCs w:val="22"/>
        <w:u w:color="000000"/>
        <w:rtl w:val="0"/>
      </w:rPr>
    </w:lvl>
    <w:lvl w:ilvl="7">
      <w:start w:val="1"/>
      <w:numFmt w:val="bullet"/>
      <w:lvlText w:val="•"/>
      <w:lvlJc w:val="left"/>
      <w:pPr>
        <w:tabs>
          <w:tab w:val="num" w:pos="1440"/>
        </w:tabs>
        <w:ind w:left="1440" w:hanging="180"/>
      </w:pPr>
      <w:rPr>
        <w:rFonts w:ascii="Trebuchet MS" w:eastAsia="Trebuchet MS" w:hAnsi="Trebuchet MS" w:cs="Trebuchet MS"/>
        <w:color w:val="000000"/>
        <w:position w:val="-2"/>
        <w:sz w:val="22"/>
        <w:szCs w:val="22"/>
        <w:u w:color="000000"/>
        <w:rtl w:val="0"/>
      </w:rPr>
    </w:lvl>
    <w:lvl w:ilvl="8">
      <w:start w:val="1"/>
      <w:numFmt w:val="bullet"/>
      <w:lvlText w:val="•"/>
      <w:lvlJc w:val="left"/>
      <w:pPr>
        <w:tabs>
          <w:tab w:val="num" w:pos="1620"/>
        </w:tabs>
        <w:ind w:left="1620" w:hanging="180"/>
      </w:pPr>
      <w:rPr>
        <w:rFonts w:ascii="Trebuchet MS" w:eastAsia="Trebuchet MS" w:hAnsi="Trebuchet MS" w:cs="Trebuchet MS"/>
        <w:color w:val="000000"/>
        <w:position w:val="-2"/>
        <w:sz w:val="22"/>
        <w:szCs w:val="22"/>
        <w:u w:color="000000"/>
        <w:rtl w:val="0"/>
      </w:rPr>
    </w:lvl>
  </w:abstractNum>
  <w:abstractNum w:abstractNumId="2">
    <w:nsid w:val="4A0E3EB9"/>
    <w:multiLevelType w:val="multilevel"/>
    <w:tmpl w:val="17C65CC4"/>
    <w:styleLink w:val="Bullet"/>
    <w:lvl w:ilvl="0">
      <w:numFmt w:val="bullet"/>
      <w:lvlText w:val="•"/>
      <w:lvlJc w:val="left"/>
      <w:pPr>
        <w:tabs>
          <w:tab w:val="num" w:pos="180"/>
        </w:tabs>
        <w:ind w:left="180" w:hanging="180"/>
      </w:pPr>
      <w:rPr>
        <w:rFonts w:ascii="Trebuchet MS" w:eastAsia="Trebuchet MS" w:hAnsi="Trebuchet MS" w:cs="Trebuchet MS"/>
        <w:color w:val="000000"/>
        <w:position w:val="-2"/>
        <w:sz w:val="22"/>
        <w:szCs w:val="22"/>
        <w:u w:color="000000"/>
        <w:rtl w:val="0"/>
      </w:rPr>
    </w:lvl>
    <w:lvl w:ilvl="1">
      <w:start w:val="1"/>
      <w:numFmt w:val="bullet"/>
      <w:lvlText w:val="•"/>
      <w:lvlJc w:val="left"/>
      <w:pPr>
        <w:tabs>
          <w:tab w:val="num" w:pos="360"/>
        </w:tabs>
        <w:ind w:left="360" w:hanging="180"/>
      </w:pPr>
      <w:rPr>
        <w:rFonts w:ascii="Trebuchet MS" w:eastAsia="Trebuchet MS" w:hAnsi="Trebuchet MS" w:cs="Trebuchet MS"/>
        <w:color w:val="000000"/>
        <w:position w:val="-2"/>
        <w:sz w:val="22"/>
        <w:szCs w:val="22"/>
        <w:u w:color="000000"/>
        <w:rtl w:val="0"/>
      </w:rPr>
    </w:lvl>
    <w:lvl w:ilvl="2">
      <w:start w:val="1"/>
      <w:numFmt w:val="bullet"/>
      <w:lvlText w:val="•"/>
      <w:lvlJc w:val="left"/>
      <w:pPr>
        <w:tabs>
          <w:tab w:val="num" w:pos="540"/>
        </w:tabs>
        <w:ind w:left="540" w:hanging="180"/>
      </w:pPr>
      <w:rPr>
        <w:rFonts w:ascii="Trebuchet MS" w:eastAsia="Trebuchet MS" w:hAnsi="Trebuchet MS" w:cs="Trebuchet MS"/>
        <w:color w:val="000000"/>
        <w:position w:val="-2"/>
        <w:sz w:val="22"/>
        <w:szCs w:val="22"/>
        <w:u w:color="000000"/>
        <w:rtl w:val="0"/>
      </w:rPr>
    </w:lvl>
    <w:lvl w:ilvl="3">
      <w:start w:val="1"/>
      <w:numFmt w:val="bullet"/>
      <w:lvlText w:val="•"/>
      <w:lvlJc w:val="left"/>
      <w:pPr>
        <w:tabs>
          <w:tab w:val="num" w:pos="720"/>
        </w:tabs>
        <w:ind w:left="720" w:hanging="180"/>
      </w:pPr>
      <w:rPr>
        <w:rFonts w:ascii="Trebuchet MS" w:eastAsia="Trebuchet MS" w:hAnsi="Trebuchet MS" w:cs="Trebuchet MS"/>
        <w:color w:val="000000"/>
        <w:position w:val="-2"/>
        <w:sz w:val="22"/>
        <w:szCs w:val="22"/>
        <w:u w:color="000000"/>
        <w:rtl w:val="0"/>
      </w:rPr>
    </w:lvl>
    <w:lvl w:ilvl="4">
      <w:start w:val="1"/>
      <w:numFmt w:val="bullet"/>
      <w:lvlText w:val="•"/>
      <w:lvlJc w:val="left"/>
      <w:pPr>
        <w:tabs>
          <w:tab w:val="num" w:pos="900"/>
        </w:tabs>
        <w:ind w:left="900" w:hanging="180"/>
      </w:pPr>
      <w:rPr>
        <w:rFonts w:ascii="Trebuchet MS" w:eastAsia="Trebuchet MS" w:hAnsi="Trebuchet MS" w:cs="Trebuchet MS"/>
        <w:color w:val="000000"/>
        <w:position w:val="-2"/>
        <w:sz w:val="22"/>
        <w:szCs w:val="22"/>
        <w:u w:color="000000"/>
        <w:rtl w:val="0"/>
      </w:rPr>
    </w:lvl>
    <w:lvl w:ilvl="5">
      <w:start w:val="1"/>
      <w:numFmt w:val="bullet"/>
      <w:lvlText w:val="•"/>
      <w:lvlJc w:val="left"/>
      <w:pPr>
        <w:tabs>
          <w:tab w:val="num" w:pos="1080"/>
        </w:tabs>
        <w:ind w:left="1080" w:hanging="180"/>
      </w:pPr>
      <w:rPr>
        <w:rFonts w:ascii="Trebuchet MS" w:eastAsia="Trebuchet MS" w:hAnsi="Trebuchet MS" w:cs="Trebuchet MS"/>
        <w:color w:val="000000"/>
        <w:position w:val="-2"/>
        <w:sz w:val="22"/>
        <w:szCs w:val="22"/>
        <w:u w:color="000000"/>
        <w:rtl w:val="0"/>
      </w:rPr>
    </w:lvl>
    <w:lvl w:ilvl="6">
      <w:start w:val="1"/>
      <w:numFmt w:val="bullet"/>
      <w:lvlText w:val="•"/>
      <w:lvlJc w:val="left"/>
      <w:pPr>
        <w:tabs>
          <w:tab w:val="num" w:pos="1260"/>
        </w:tabs>
        <w:ind w:left="1260" w:hanging="180"/>
      </w:pPr>
      <w:rPr>
        <w:rFonts w:ascii="Trebuchet MS" w:eastAsia="Trebuchet MS" w:hAnsi="Trebuchet MS" w:cs="Trebuchet MS"/>
        <w:color w:val="000000"/>
        <w:position w:val="-2"/>
        <w:sz w:val="22"/>
        <w:szCs w:val="22"/>
        <w:u w:color="000000"/>
        <w:rtl w:val="0"/>
      </w:rPr>
    </w:lvl>
    <w:lvl w:ilvl="7">
      <w:start w:val="1"/>
      <w:numFmt w:val="bullet"/>
      <w:lvlText w:val="•"/>
      <w:lvlJc w:val="left"/>
      <w:pPr>
        <w:tabs>
          <w:tab w:val="num" w:pos="1440"/>
        </w:tabs>
        <w:ind w:left="1440" w:hanging="180"/>
      </w:pPr>
      <w:rPr>
        <w:rFonts w:ascii="Trebuchet MS" w:eastAsia="Trebuchet MS" w:hAnsi="Trebuchet MS" w:cs="Trebuchet MS"/>
        <w:color w:val="000000"/>
        <w:position w:val="-2"/>
        <w:sz w:val="22"/>
        <w:szCs w:val="22"/>
        <w:u w:color="000000"/>
        <w:rtl w:val="0"/>
      </w:rPr>
    </w:lvl>
    <w:lvl w:ilvl="8">
      <w:start w:val="1"/>
      <w:numFmt w:val="bullet"/>
      <w:lvlText w:val="•"/>
      <w:lvlJc w:val="left"/>
      <w:pPr>
        <w:tabs>
          <w:tab w:val="num" w:pos="1620"/>
        </w:tabs>
        <w:ind w:left="1620" w:hanging="180"/>
      </w:pPr>
      <w:rPr>
        <w:rFonts w:ascii="Trebuchet MS" w:eastAsia="Trebuchet MS" w:hAnsi="Trebuchet MS" w:cs="Trebuchet MS"/>
        <w:color w:val="000000"/>
        <w:position w:val="-2"/>
        <w:sz w:val="22"/>
        <w:szCs w:val="22"/>
        <w:u w:color="000000"/>
        <w:rtl w:val="0"/>
      </w:rPr>
    </w:lvl>
  </w:abstractNum>
  <w:abstractNum w:abstractNumId="3">
    <w:nsid w:val="54004DFB"/>
    <w:multiLevelType w:val="hybridMultilevel"/>
    <w:tmpl w:val="BE94D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034D92"/>
    <w:multiLevelType w:val="multilevel"/>
    <w:tmpl w:val="4EC8B912"/>
    <w:lvl w:ilvl="0">
      <w:numFmt w:val="bullet"/>
      <w:lvlText w:val="•"/>
      <w:lvlJc w:val="left"/>
      <w:pPr>
        <w:tabs>
          <w:tab w:val="num" w:pos="180"/>
        </w:tabs>
        <w:ind w:left="180" w:hanging="180"/>
      </w:pPr>
      <w:rPr>
        <w:rFonts w:ascii="Trebuchet MS" w:eastAsia="Trebuchet MS" w:hAnsi="Trebuchet MS" w:cs="Trebuchet MS"/>
        <w:color w:val="000000"/>
        <w:position w:val="-2"/>
        <w:sz w:val="22"/>
        <w:szCs w:val="22"/>
        <w:u w:color="000000"/>
        <w:rtl w:val="0"/>
      </w:rPr>
    </w:lvl>
    <w:lvl w:ilvl="1">
      <w:start w:val="1"/>
      <w:numFmt w:val="bullet"/>
      <w:lvlText w:val="•"/>
      <w:lvlJc w:val="left"/>
      <w:pPr>
        <w:tabs>
          <w:tab w:val="num" w:pos="360"/>
        </w:tabs>
        <w:ind w:left="360" w:hanging="180"/>
      </w:pPr>
      <w:rPr>
        <w:rFonts w:ascii="Trebuchet MS" w:eastAsia="Trebuchet MS" w:hAnsi="Trebuchet MS" w:cs="Trebuchet MS"/>
        <w:color w:val="000000"/>
        <w:position w:val="-2"/>
        <w:sz w:val="22"/>
        <w:szCs w:val="22"/>
        <w:u w:color="000000"/>
        <w:rtl w:val="0"/>
      </w:rPr>
    </w:lvl>
    <w:lvl w:ilvl="2">
      <w:start w:val="1"/>
      <w:numFmt w:val="bullet"/>
      <w:lvlText w:val="•"/>
      <w:lvlJc w:val="left"/>
      <w:pPr>
        <w:tabs>
          <w:tab w:val="num" w:pos="540"/>
        </w:tabs>
        <w:ind w:left="540" w:hanging="180"/>
      </w:pPr>
      <w:rPr>
        <w:rFonts w:ascii="Trebuchet MS" w:eastAsia="Trebuchet MS" w:hAnsi="Trebuchet MS" w:cs="Trebuchet MS"/>
        <w:color w:val="000000"/>
        <w:position w:val="-2"/>
        <w:sz w:val="22"/>
        <w:szCs w:val="22"/>
        <w:u w:color="000000"/>
        <w:rtl w:val="0"/>
      </w:rPr>
    </w:lvl>
    <w:lvl w:ilvl="3">
      <w:start w:val="1"/>
      <w:numFmt w:val="bullet"/>
      <w:lvlText w:val="•"/>
      <w:lvlJc w:val="left"/>
      <w:pPr>
        <w:tabs>
          <w:tab w:val="num" w:pos="720"/>
        </w:tabs>
        <w:ind w:left="720" w:hanging="180"/>
      </w:pPr>
      <w:rPr>
        <w:rFonts w:ascii="Trebuchet MS" w:eastAsia="Trebuchet MS" w:hAnsi="Trebuchet MS" w:cs="Trebuchet MS"/>
        <w:color w:val="000000"/>
        <w:position w:val="-2"/>
        <w:sz w:val="22"/>
        <w:szCs w:val="22"/>
        <w:u w:color="000000"/>
        <w:rtl w:val="0"/>
      </w:rPr>
    </w:lvl>
    <w:lvl w:ilvl="4">
      <w:start w:val="1"/>
      <w:numFmt w:val="bullet"/>
      <w:lvlText w:val="•"/>
      <w:lvlJc w:val="left"/>
      <w:pPr>
        <w:tabs>
          <w:tab w:val="num" w:pos="900"/>
        </w:tabs>
        <w:ind w:left="900" w:hanging="180"/>
      </w:pPr>
      <w:rPr>
        <w:rFonts w:ascii="Trebuchet MS" w:eastAsia="Trebuchet MS" w:hAnsi="Trebuchet MS" w:cs="Trebuchet MS"/>
        <w:color w:val="000000"/>
        <w:position w:val="-2"/>
        <w:sz w:val="22"/>
        <w:szCs w:val="22"/>
        <w:u w:color="000000"/>
        <w:rtl w:val="0"/>
      </w:rPr>
    </w:lvl>
    <w:lvl w:ilvl="5">
      <w:start w:val="1"/>
      <w:numFmt w:val="bullet"/>
      <w:lvlText w:val="•"/>
      <w:lvlJc w:val="left"/>
      <w:pPr>
        <w:tabs>
          <w:tab w:val="num" w:pos="1080"/>
        </w:tabs>
        <w:ind w:left="1080" w:hanging="180"/>
      </w:pPr>
      <w:rPr>
        <w:rFonts w:ascii="Trebuchet MS" w:eastAsia="Trebuchet MS" w:hAnsi="Trebuchet MS" w:cs="Trebuchet MS"/>
        <w:color w:val="000000"/>
        <w:position w:val="-2"/>
        <w:sz w:val="22"/>
        <w:szCs w:val="22"/>
        <w:u w:color="000000"/>
        <w:rtl w:val="0"/>
      </w:rPr>
    </w:lvl>
    <w:lvl w:ilvl="6">
      <w:start w:val="1"/>
      <w:numFmt w:val="bullet"/>
      <w:lvlText w:val="•"/>
      <w:lvlJc w:val="left"/>
      <w:pPr>
        <w:tabs>
          <w:tab w:val="num" w:pos="1260"/>
        </w:tabs>
        <w:ind w:left="1260" w:hanging="180"/>
      </w:pPr>
      <w:rPr>
        <w:rFonts w:ascii="Trebuchet MS" w:eastAsia="Trebuchet MS" w:hAnsi="Trebuchet MS" w:cs="Trebuchet MS"/>
        <w:color w:val="000000"/>
        <w:position w:val="-2"/>
        <w:sz w:val="22"/>
        <w:szCs w:val="22"/>
        <w:u w:color="000000"/>
        <w:rtl w:val="0"/>
      </w:rPr>
    </w:lvl>
    <w:lvl w:ilvl="7">
      <w:start w:val="1"/>
      <w:numFmt w:val="bullet"/>
      <w:lvlText w:val="•"/>
      <w:lvlJc w:val="left"/>
      <w:pPr>
        <w:tabs>
          <w:tab w:val="num" w:pos="1440"/>
        </w:tabs>
        <w:ind w:left="1440" w:hanging="180"/>
      </w:pPr>
      <w:rPr>
        <w:rFonts w:ascii="Trebuchet MS" w:eastAsia="Trebuchet MS" w:hAnsi="Trebuchet MS" w:cs="Trebuchet MS"/>
        <w:color w:val="000000"/>
        <w:position w:val="-2"/>
        <w:sz w:val="22"/>
        <w:szCs w:val="22"/>
        <w:u w:color="000000"/>
        <w:rtl w:val="0"/>
      </w:rPr>
    </w:lvl>
    <w:lvl w:ilvl="8">
      <w:start w:val="1"/>
      <w:numFmt w:val="bullet"/>
      <w:lvlText w:val="•"/>
      <w:lvlJc w:val="left"/>
      <w:pPr>
        <w:tabs>
          <w:tab w:val="num" w:pos="1620"/>
        </w:tabs>
        <w:ind w:left="1620" w:hanging="180"/>
      </w:pPr>
      <w:rPr>
        <w:rFonts w:ascii="Trebuchet MS" w:eastAsia="Trebuchet MS" w:hAnsi="Trebuchet MS" w:cs="Trebuchet MS"/>
        <w:color w:val="000000"/>
        <w:position w:val="-2"/>
        <w:sz w:val="22"/>
        <w:szCs w:val="22"/>
        <w:u w:color="000000"/>
        <w:rtl w:val="0"/>
      </w:rPr>
    </w:lvl>
  </w:abstractNum>
  <w:abstractNum w:abstractNumId="5">
    <w:nsid w:val="54B74000"/>
    <w:multiLevelType w:val="multilevel"/>
    <w:tmpl w:val="F434068E"/>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2">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3">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4">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5">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6">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7">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8">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abstractNum>
  <w:abstractNum w:abstractNumId="6">
    <w:nsid w:val="5EB761AA"/>
    <w:multiLevelType w:val="multilevel"/>
    <w:tmpl w:val="F2C65ED4"/>
    <w:styleLink w:val="List1"/>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2">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3">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4">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5">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6">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7">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8">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abstractNum>
  <w:abstractNum w:abstractNumId="7">
    <w:nsid w:val="6B0C7F28"/>
    <w:multiLevelType w:val="multilevel"/>
    <w:tmpl w:val="D8DAC6BC"/>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2">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3">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4">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5">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6">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7">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8">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abstractNum>
  <w:abstractNum w:abstractNumId="8">
    <w:nsid w:val="73C2388F"/>
    <w:multiLevelType w:val="multilevel"/>
    <w:tmpl w:val="ED0A3EC6"/>
    <w:lvl w:ilvl="0">
      <w:numFmt w:val="bullet"/>
      <w:lvlText w:val="•"/>
      <w:lvlJc w:val="left"/>
      <w:pPr>
        <w:tabs>
          <w:tab w:val="num" w:pos="180"/>
        </w:tabs>
        <w:ind w:left="180" w:hanging="180"/>
      </w:pPr>
      <w:rPr>
        <w:rFonts w:ascii="Trebuchet MS" w:eastAsia="Trebuchet MS" w:hAnsi="Trebuchet MS" w:cs="Trebuchet MS"/>
        <w:color w:val="000000"/>
        <w:position w:val="-2"/>
        <w:sz w:val="22"/>
        <w:szCs w:val="22"/>
        <w:u w:color="000000"/>
        <w:rtl w:val="0"/>
      </w:rPr>
    </w:lvl>
    <w:lvl w:ilvl="1">
      <w:start w:val="1"/>
      <w:numFmt w:val="bullet"/>
      <w:lvlText w:val="•"/>
      <w:lvlJc w:val="left"/>
      <w:pPr>
        <w:tabs>
          <w:tab w:val="num" w:pos="360"/>
        </w:tabs>
        <w:ind w:left="360" w:hanging="180"/>
      </w:pPr>
      <w:rPr>
        <w:rFonts w:ascii="Trebuchet MS" w:eastAsia="Trebuchet MS" w:hAnsi="Trebuchet MS" w:cs="Trebuchet MS"/>
        <w:color w:val="000000"/>
        <w:position w:val="-2"/>
        <w:sz w:val="22"/>
        <w:szCs w:val="22"/>
        <w:u w:color="000000"/>
        <w:rtl w:val="0"/>
      </w:rPr>
    </w:lvl>
    <w:lvl w:ilvl="2">
      <w:start w:val="1"/>
      <w:numFmt w:val="bullet"/>
      <w:lvlText w:val="•"/>
      <w:lvlJc w:val="left"/>
      <w:pPr>
        <w:tabs>
          <w:tab w:val="num" w:pos="540"/>
        </w:tabs>
        <w:ind w:left="540" w:hanging="180"/>
      </w:pPr>
      <w:rPr>
        <w:rFonts w:ascii="Trebuchet MS" w:eastAsia="Trebuchet MS" w:hAnsi="Trebuchet MS" w:cs="Trebuchet MS"/>
        <w:color w:val="000000"/>
        <w:position w:val="-2"/>
        <w:sz w:val="22"/>
        <w:szCs w:val="22"/>
        <w:u w:color="000000"/>
        <w:rtl w:val="0"/>
      </w:rPr>
    </w:lvl>
    <w:lvl w:ilvl="3">
      <w:start w:val="1"/>
      <w:numFmt w:val="bullet"/>
      <w:lvlText w:val="•"/>
      <w:lvlJc w:val="left"/>
      <w:pPr>
        <w:tabs>
          <w:tab w:val="num" w:pos="720"/>
        </w:tabs>
        <w:ind w:left="720" w:hanging="180"/>
      </w:pPr>
      <w:rPr>
        <w:rFonts w:ascii="Trebuchet MS" w:eastAsia="Trebuchet MS" w:hAnsi="Trebuchet MS" w:cs="Trebuchet MS"/>
        <w:color w:val="000000"/>
        <w:position w:val="-2"/>
        <w:sz w:val="22"/>
        <w:szCs w:val="22"/>
        <w:u w:color="000000"/>
        <w:rtl w:val="0"/>
      </w:rPr>
    </w:lvl>
    <w:lvl w:ilvl="4">
      <w:start w:val="1"/>
      <w:numFmt w:val="bullet"/>
      <w:lvlText w:val="•"/>
      <w:lvlJc w:val="left"/>
      <w:pPr>
        <w:tabs>
          <w:tab w:val="num" w:pos="900"/>
        </w:tabs>
        <w:ind w:left="900" w:hanging="180"/>
      </w:pPr>
      <w:rPr>
        <w:rFonts w:ascii="Trebuchet MS" w:eastAsia="Trebuchet MS" w:hAnsi="Trebuchet MS" w:cs="Trebuchet MS"/>
        <w:color w:val="000000"/>
        <w:position w:val="-2"/>
        <w:sz w:val="22"/>
        <w:szCs w:val="22"/>
        <w:u w:color="000000"/>
        <w:rtl w:val="0"/>
      </w:rPr>
    </w:lvl>
    <w:lvl w:ilvl="5">
      <w:start w:val="1"/>
      <w:numFmt w:val="bullet"/>
      <w:lvlText w:val="•"/>
      <w:lvlJc w:val="left"/>
      <w:pPr>
        <w:tabs>
          <w:tab w:val="num" w:pos="1080"/>
        </w:tabs>
        <w:ind w:left="1080" w:hanging="180"/>
      </w:pPr>
      <w:rPr>
        <w:rFonts w:ascii="Trebuchet MS" w:eastAsia="Trebuchet MS" w:hAnsi="Trebuchet MS" w:cs="Trebuchet MS"/>
        <w:color w:val="000000"/>
        <w:position w:val="-2"/>
        <w:sz w:val="22"/>
        <w:szCs w:val="22"/>
        <w:u w:color="000000"/>
        <w:rtl w:val="0"/>
      </w:rPr>
    </w:lvl>
    <w:lvl w:ilvl="6">
      <w:start w:val="1"/>
      <w:numFmt w:val="bullet"/>
      <w:lvlText w:val="•"/>
      <w:lvlJc w:val="left"/>
      <w:pPr>
        <w:tabs>
          <w:tab w:val="num" w:pos="1260"/>
        </w:tabs>
        <w:ind w:left="1260" w:hanging="180"/>
      </w:pPr>
      <w:rPr>
        <w:rFonts w:ascii="Trebuchet MS" w:eastAsia="Trebuchet MS" w:hAnsi="Trebuchet MS" w:cs="Trebuchet MS"/>
        <w:color w:val="000000"/>
        <w:position w:val="-2"/>
        <w:sz w:val="22"/>
        <w:szCs w:val="22"/>
        <w:u w:color="000000"/>
        <w:rtl w:val="0"/>
      </w:rPr>
    </w:lvl>
    <w:lvl w:ilvl="7">
      <w:start w:val="1"/>
      <w:numFmt w:val="bullet"/>
      <w:lvlText w:val="•"/>
      <w:lvlJc w:val="left"/>
      <w:pPr>
        <w:tabs>
          <w:tab w:val="num" w:pos="1440"/>
        </w:tabs>
        <w:ind w:left="1440" w:hanging="180"/>
      </w:pPr>
      <w:rPr>
        <w:rFonts w:ascii="Trebuchet MS" w:eastAsia="Trebuchet MS" w:hAnsi="Trebuchet MS" w:cs="Trebuchet MS"/>
        <w:color w:val="000000"/>
        <w:position w:val="-2"/>
        <w:sz w:val="22"/>
        <w:szCs w:val="22"/>
        <w:u w:color="000000"/>
        <w:rtl w:val="0"/>
      </w:rPr>
    </w:lvl>
    <w:lvl w:ilvl="8">
      <w:start w:val="1"/>
      <w:numFmt w:val="bullet"/>
      <w:lvlText w:val="•"/>
      <w:lvlJc w:val="left"/>
      <w:pPr>
        <w:tabs>
          <w:tab w:val="num" w:pos="1620"/>
        </w:tabs>
        <w:ind w:left="1620" w:hanging="180"/>
      </w:pPr>
      <w:rPr>
        <w:rFonts w:ascii="Trebuchet MS" w:eastAsia="Trebuchet MS" w:hAnsi="Trebuchet MS" w:cs="Trebuchet MS"/>
        <w:color w:val="000000"/>
        <w:position w:val="-2"/>
        <w:sz w:val="22"/>
        <w:szCs w:val="22"/>
        <w:u w:color="000000"/>
        <w:rtl w:val="0"/>
      </w:rPr>
    </w:lvl>
  </w:abstractNum>
  <w:abstractNum w:abstractNumId="9">
    <w:nsid w:val="76380BD1"/>
    <w:multiLevelType w:val="hybridMultilevel"/>
    <w:tmpl w:val="E3C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767AA"/>
    <w:multiLevelType w:val="multilevel"/>
    <w:tmpl w:val="8572DFFC"/>
    <w:styleLink w:val="List0"/>
    <w:lvl w:ilvl="0">
      <w:numFmt w:val="bullet"/>
      <w:lvlText w:val="•"/>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2">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3">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4">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5">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6">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lvl w:ilvl="7">
      <w:start w:val="1"/>
      <w:numFmt w:val="bullet"/>
      <w:lvlText w:val="o"/>
      <w:lvlJc w:val="left"/>
      <w:pPr>
        <w:tabs>
          <w:tab w:val="num" w:pos="95"/>
        </w:tabs>
      </w:pPr>
      <w:rPr>
        <w:rFonts w:ascii="Trebuchet MS" w:eastAsia="Trebuchet MS" w:hAnsi="Trebuchet MS" w:cs="Trebuchet MS"/>
        <w:color w:val="000000"/>
        <w:position w:val="0"/>
        <w:sz w:val="22"/>
        <w:szCs w:val="22"/>
        <w:u w:color="000000"/>
        <w:rtl w:val="0"/>
        <w:lang w:val="en-US"/>
      </w:rPr>
    </w:lvl>
    <w:lvl w:ilvl="8">
      <w:start w:val="1"/>
      <w:numFmt w:val="bullet"/>
      <w:lvlText w:val="▪"/>
      <w:lvlJc w:val="left"/>
      <w:pPr>
        <w:tabs>
          <w:tab w:val="num" w:pos="95"/>
        </w:tabs>
      </w:pPr>
      <w:rPr>
        <w:rFonts w:ascii="Trebuchet MS" w:eastAsia="Trebuchet MS" w:hAnsi="Trebuchet MS" w:cs="Trebuchet MS"/>
        <w:color w:val="000000"/>
        <w:position w:val="0"/>
        <w:sz w:val="22"/>
        <w:szCs w:val="22"/>
        <w:u w:color="000000"/>
        <w:rtl w:val="0"/>
        <w:lang w:val="en-US"/>
      </w:rPr>
    </w:lvl>
  </w:abstractNum>
  <w:num w:numId="1">
    <w:abstractNumId w:val="10"/>
  </w:num>
  <w:num w:numId="2">
    <w:abstractNumId w:val="7"/>
  </w:num>
  <w:num w:numId="3">
    <w:abstractNumId w:val="5"/>
  </w:num>
  <w:num w:numId="4">
    <w:abstractNumId w:val="6"/>
  </w:num>
  <w:num w:numId="5">
    <w:abstractNumId w:val="3"/>
  </w:num>
  <w:num w:numId="6">
    <w:abstractNumId w:val="0"/>
  </w:num>
  <w:num w:numId="7">
    <w:abstractNumId w:val="1"/>
  </w:num>
  <w:num w:numId="8">
    <w:abstractNumId w:val="8"/>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47"/>
    <w:rsid w:val="001221BA"/>
    <w:rsid w:val="001A3A43"/>
    <w:rsid w:val="001C0407"/>
    <w:rsid w:val="00230955"/>
    <w:rsid w:val="00311607"/>
    <w:rsid w:val="00353FE9"/>
    <w:rsid w:val="00372847"/>
    <w:rsid w:val="003A6B04"/>
    <w:rsid w:val="0040549B"/>
    <w:rsid w:val="00505019"/>
    <w:rsid w:val="005148D1"/>
    <w:rsid w:val="005E6783"/>
    <w:rsid w:val="00610DF2"/>
    <w:rsid w:val="00647CF0"/>
    <w:rsid w:val="00696710"/>
    <w:rsid w:val="006D76F8"/>
    <w:rsid w:val="00725859"/>
    <w:rsid w:val="007421EA"/>
    <w:rsid w:val="007E2DFE"/>
    <w:rsid w:val="007E3243"/>
    <w:rsid w:val="00853B63"/>
    <w:rsid w:val="009A36B2"/>
    <w:rsid w:val="009B466A"/>
    <w:rsid w:val="009E3913"/>
    <w:rsid w:val="00A0250D"/>
    <w:rsid w:val="00A13EE6"/>
    <w:rsid w:val="00A27C47"/>
    <w:rsid w:val="00B541AA"/>
    <w:rsid w:val="00B85D72"/>
    <w:rsid w:val="00BD3CAC"/>
    <w:rsid w:val="00C478BB"/>
    <w:rsid w:val="00C5625C"/>
    <w:rsid w:val="00CD579E"/>
    <w:rsid w:val="00D32A43"/>
    <w:rsid w:val="00DC0E7B"/>
    <w:rsid w:val="00ED2B46"/>
    <w:rsid w:val="00F11EFB"/>
    <w:rsid w:val="00F4395D"/>
    <w:rsid w:val="1049E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5D"/>
    <w:rPr>
      <w:color w:val="0000FF" w:themeColor="hyperlink"/>
      <w:u w:val="single"/>
    </w:rPr>
  </w:style>
  <w:style w:type="paragraph" w:customStyle="1" w:styleId="BodyA">
    <w:name w:val="Body A"/>
    <w:rsid w:val="001221B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3A6B04"/>
    <w:rPr>
      <w:color w:val="800080" w:themeColor="followedHyperlink"/>
      <w:u w:val="single"/>
    </w:rPr>
  </w:style>
  <w:style w:type="character" w:styleId="CommentReference">
    <w:name w:val="annotation reference"/>
    <w:basedOn w:val="DefaultParagraphFont"/>
    <w:uiPriority w:val="99"/>
    <w:semiHidden/>
    <w:unhideWhenUsed/>
    <w:rsid w:val="00D32A43"/>
    <w:rPr>
      <w:sz w:val="16"/>
      <w:szCs w:val="16"/>
    </w:rPr>
  </w:style>
  <w:style w:type="paragraph" w:styleId="CommentText">
    <w:name w:val="annotation text"/>
    <w:basedOn w:val="Normal"/>
    <w:link w:val="CommentTextChar"/>
    <w:uiPriority w:val="99"/>
    <w:semiHidden/>
    <w:unhideWhenUsed/>
    <w:rsid w:val="00D32A43"/>
    <w:pPr>
      <w:spacing w:line="240" w:lineRule="auto"/>
    </w:pPr>
    <w:rPr>
      <w:sz w:val="20"/>
      <w:szCs w:val="20"/>
    </w:rPr>
  </w:style>
  <w:style w:type="character" w:customStyle="1" w:styleId="CommentTextChar">
    <w:name w:val="Comment Text Char"/>
    <w:basedOn w:val="DefaultParagraphFont"/>
    <w:link w:val="CommentText"/>
    <w:uiPriority w:val="99"/>
    <w:semiHidden/>
    <w:rsid w:val="00D32A43"/>
    <w:rPr>
      <w:sz w:val="20"/>
      <w:szCs w:val="20"/>
    </w:rPr>
  </w:style>
  <w:style w:type="paragraph" w:styleId="CommentSubject">
    <w:name w:val="annotation subject"/>
    <w:basedOn w:val="CommentText"/>
    <w:next w:val="CommentText"/>
    <w:link w:val="CommentSubjectChar"/>
    <w:uiPriority w:val="99"/>
    <w:semiHidden/>
    <w:unhideWhenUsed/>
    <w:rsid w:val="00D32A43"/>
    <w:rPr>
      <w:b/>
      <w:bCs/>
    </w:rPr>
  </w:style>
  <w:style w:type="character" w:customStyle="1" w:styleId="CommentSubjectChar">
    <w:name w:val="Comment Subject Char"/>
    <w:basedOn w:val="CommentTextChar"/>
    <w:link w:val="CommentSubject"/>
    <w:uiPriority w:val="99"/>
    <w:semiHidden/>
    <w:rsid w:val="00D32A43"/>
    <w:rPr>
      <w:b/>
      <w:bCs/>
      <w:sz w:val="20"/>
      <w:szCs w:val="20"/>
    </w:rPr>
  </w:style>
  <w:style w:type="paragraph" w:styleId="BalloonText">
    <w:name w:val="Balloon Text"/>
    <w:basedOn w:val="Normal"/>
    <w:link w:val="BalloonTextChar"/>
    <w:uiPriority w:val="99"/>
    <w:semiHidden/>
    <w:unhideWhenUsed/>
    <w:rsid w:val="00D3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43"/>
    <w:rPr>
      <w:rFonts w:ascii="Tahoma" w:hAnsi="Tahoma" w:cs="Tahoma"/>
      <w:sz w:val="16"/>
      <w:szCs w:val="16"/>
    </w:rPr>
  </w:style>
  <w:style w:type="character" w:styleId="Strong">
    <w:name w:val="Strong"/>
    <w:basedOn w:val="DefaultParagraphFont"/>
    <w:uiPriority w:val="22"/>
    <w:qFormat/>
    <w:rsid w:val="007E3243"/>
    <w:rPr>
      <w:b/>
      <w:bCs/>
    </w:rPr>
  </w:style>
  <w:style w:type="numbering" w:customStyle="1" w:styleId="List0">
    <w:name w:val="List 0"/>
    <w:basedOn w:val="NoList"/>
    <w:rsid w:val="00A13EE6"/>
    <w:pPr>
      <w:numPr>
        <w:numId w:val="1"/>
      </w:numPr>
    </w:pPr>
  </w:style>
  <w:style w:type="numbering" w:customStyle="1" w:styleId="List1">
    <w:name w:val="List 1"/>
    <w:basedOn w:val="NoList"/>
    <w:rsid w:val="00A13EE6"/>
    <w:pPr>
      <w:numPr>
        <w:numId w:val="4"/>
      </w:numPr>
    </w:pPr>
  </w:style>
  <w:style w:type="numbering" w:customStyle="1" w:styleId="Bullet">
    <w:name w:val="Bullet"/>
    <w:rsid w:val="001C0407"/>
    <w:pPr>
      <w:numPr>
        <w:numId w:val="10"/>
      </w:numPr>
    </w:pPr>
  </w:style>
  <w:style w:type="paragraph" w:customStyle="1" w:styleId="ParaLevel1">
    <w:name w:val="ParaLevel1"/>
    <w:basedOn w:val="Normal"/>
    <w:link w:val="ParaLevel1Char"/>
    <w:rsid w:val="00B85D72"/>
    <w:pPr>
      <w:suppressAutoHyphens/>
      <w:spacing w:before="240" w:after="240" w:line="240" w:lineRule="auto"/>
      <w:jc w:val="both"/>
      <w:outlineLvl w:val="0"/>
    </w:pPr>
    <w:rPr>
      <w:rFonts w:ascii="Times New Roman" w:eastAsia="Times New Roman" w:hAnsi="Times New Roman" w:cs="Times New Roman"/>
      <w:sz w:val="24"/>
      <w:szCs w:val="20"/>
    </w:rPr>
  </w:style>
  <w:style w:type="character" w:customStyle="1" w:styleId="ParaLevel1Char">
    <w:name w:val="ParaLevel1 Char"/>
    <w:basedOn w:val="DefaultParagraphFont"/>
    <w:link w:val="ParaLevel1"/>
    <w:rsid w:val="00B85D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5D"/>
    <w:rPr>
      <w:color w:val="0000FF" w:themeColor="hyperlink"/>
      <w:u w:val="single"/>
    </w:rPr>
  </w:style>
  <w:style w:type="paragraph" w:customStyle="1" w:styleId="BodyA">
    <w:name w:val="Body A"/>
    <w:rsid w:val="001221B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3A6B04"/>
    <w:rPr>
      <w:color w:val="800080" w:themeColor="followedHyperlink"/>
      <w:u w:val="single"/>
    </w:rPr>
  </w:style>
  <w:style w:type="character" w:styleId="CommentReference">
    <w:name w:val="annotation reference"/>
    <w:basedOn w:val="DefaultParagraphFont"/>
    <w:uiPriority w:val="99"/>
    <w:semiHidden/>
    <w:unhideWhenUsed/>
    <w:rsid w:val="00D32A43"/>
    <w:rPr>
      <w:sz w:val="16"/>
      <w:szCs w:val="16"/>
    </w:rPr>
  </w:style>
  <w:style w:type="paragraph" w:styleId="CommentText">
    <w:name w:val="annotation text"/>
    <w:basedOn w:val="Normal"/>
    <w:link w:val="CommentTextChar"/>
    <w:uiPriority w:val="99"/>
    <w:semiHidden/>
    <w:unhideWhenUsed/>
    <w:rsid w:val="00D32A43"/>
    <w:pPr>
      <w:spacing w:line="240" w:lineRule="auto"/>
    </w:pPr>
    <w:rPr>
      <w:sz w:val="20"/>
      <w:szCs w:val="20"/>
    </w:rPr>
  </w:style>
  <w:style w:type="character" w:customStyle="1" w:styleId="CommentTextChar">
    <w:name w:val="Comment Text Char"/>
    <w:basedOn w:val="DefaultParagraphFont"/>
    <w:link w:val="CommentText"/>
    <w:uiPriority w:val="99"/>
    <w:semiHidden/>
    <w:rsid w:val="00D32A43"/>
    <w:rPr>
      <w:sz w:val="20"/>
      <w:szCs w:val="20"/>
    </w:rPr>
  </w:style>
  <w:style w:type="paragraph" w:styleId="CommentSubject">
    <w:name w:val="annotation subject"/>
    <w:basedOn w:val="CommentText"/>
    <w:next w:val="CommentText"/>
    <w:link w:val="CommentSubjectChar"/>
    <w:uiPriority w:val="99"/>
    <w:semiHidden/>
    <w:unhideWhenUsed/>
    <w:rsid w:val="00D32A43"/>
    <w:rPr>
      <w:b/>
      <w:bCs/>
    </w:rPr>
  </w:style>
  <w:style w:type="character" w:customStyle="1" w:styleId="CommentSubjectChar">
    <w:name w:val="Comment Subject Char"/>
    <w:basedOn w:val="CommentTextChar"/>
    <w:link w:val="CommentSubject"/>
    <w:uiPriority w:val="99"/>
    <w:semiHidden/>
    <w:rsid w:val="00D32A43"/>
    <w:rPr>
      <w:b/>
      <w:bCs/>
      <w:sz w:val="20"/>
      <w:szCs w:val="20"/>
    </w:rPr>
  </w:style>
  <w:style w:type="paragraph" w:styleId="BalloonText">
    <w:name w:val="Balloon Text"/>
    <w:basedOn w:val="Normal"/>
    <w:link w:val="BalloonTextChar"/>
    <w:uiPriority w:val="99"/>
    <w:semiHidden/>
    <w:unhideWhenUsed/>
    <w:rsid w:val="00D3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43"/>
    <w:rPr>
      <w:rFonts w:ascii="Tahoma" w:hAnsi="Tahoma" w:cs="Tahoma"/>
      <w:sz w:val="16"/>
      <w:szCs w:val="16"/>
    </w:rPr>
  </w:style>
  <w:style w:type="character" w:styleId="Strong">
    <w:name w:val="Strong"/>
    <w:basedOn w:val="DefaultParagraphFont"/>
    <w:uiPriority w:val="22"/>
    <w:qFormat/>
    <w:rsid w:val="007E3243"/>
    <w:rPr>
      <w:b/>
      <w:bCs/>
    </w:rPr>
  </w:style>
  <w:style w:type="numbering" w:customStyle="1" w:styleId="List0">
    <w:name w:val="List 0"/>
    <w:basedOn w:val="NoList"/>
    <w:rsid w:val="00A13EE6"/>
    <w:pPr>
      <w:numPr>
        <w:numId w:val="1"/>
      </w:numPr>
    </w:pPr>
  </w:style>
  <w:style w:type="numbering" w:customStyle="1" w:styleId="List1">
    <w:name w:val="List 1"/>
    <w:basedOn w:val="NoList"/>
    <w:rsid w:val="00A13EE6"/>
    <w:pPr>
      <w:numPr>
        <w:numId w:val="4"/>
      </w:numPr>
    </w:pPr>
  </w:style>
  <w:style w:type="numbering" w:customStyle="1" w:styleId="Bullet">
    <w:name w:val="Bullet"/>
    <w:rsid w:val="001C0407"/>
    <w:pPr>
      <w:numPr>
        <w:numId w:val="10"/>
      </w:numPr>
    </w:pPr>
  </w:style>
  <w:style w:type="paragraph" w:customStyle="1" w:styleId="ParaLevel1">
    <w:name w:val="ParaLevel1"/>
    <w:basedOn w:val="Normal"/>
    <w:link w:val="ParaLevel1Char"/>
    <w:rsid w:val="00B85D72"/>
    <w:pPr>
      <w:suppressAutoHyphens/>
      <w:spacing w:before="240" w:after="240" w:line="240" w:lineRule="auto"/>
      <w:jc w:val="both"/>
      <w:outlineLvl w:val="0"/>
    </w:pPr>
    <w:rPr>
      <w:rFonts w:ascii="Times New Roman" w:eastAsia="Times New Roman" w:hAnsi="Times New Roman" w:cs="Times New Roman"/>
      <w:sz w:val="24"/>
      <w:szCs w:val="20"/>
    </w:rPr>
  </w:style>
  <w:style w:type="character" w:customStyle="1" w:styleId="ParaLevel1Char">
    <w:name w:val="ParaLevel1 Char"/>
    <w:basedOn w:val="DefaultParagraphFont"/>
    <w:link w:val="ParaLevel1"/>
    <w:rsid w:val="00B85D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710">
      <w:bodyDiv w:val="1"/>
      <w:marLeft w:val="0"/>
      <w:marRight w:val="0"/>
      <w:marTop w:val="0"/>
      <w:marBottom w:val="0"/>
      <w:divBdr>
        <w:top w:val="none" w:sz="0" w:space="0" w:color="auto"/>
        <w:left w:val="none" w:sz="0" w:space="0" w:color="auto"/>
        <w:bottom w:val="none" w:sz="0" w:space="0" w:color="auto"/>
        <w:right w:val="none" w:sz="0" w:space="0" w:color="auto"/>
      </w:divBdr>
    </w:div>
    <w:div w:id="375980292">
      <w:bodyDiv w:val="1"/>
      <w:marLeft w:val="0"/>
      <w:marRight w:val="0"/>
      <w:marTop w:val="0"/>
      <w:marBottom w:val="0"/>
      <w:divBdr>
        <w:top w:val="none" w:sz="0" w:space="0" w:color="auto"/>
        <w:left w:val="none" w:sz="0" w:space="0" w:color="auto"/>
        <w:bottom w:val="none" w:sz="0" w:space="0" w:color="auto"/>
        <w:right w:val="none" w:sz="0" w:space="0" w:color="auto"/>
      </w:divBdr>
    </w:div>
    <w:div w:id="21347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ac.uk/news/2015-12-18-childrens-centres-improve-parenting-skills-disadvantaged-famil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A37EB412</Template>
  <TotalTime>1</TotalTime>
  <Pages>2</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Tidball</dc:creator>
  <cp:lastModifiedBy>catherine.phythian</cp:lastModifiedBy>
  <cp:revision>2</cp:revision>
  <dcterms:created xsi:type="dcterms:W3CDTF">2016-05-20T07:42:00Z</dcterms:created>
  <dcterms:modified xsi:type="dcterms:W3CDTF">2016-05-20T07:42:00Z</dcterms:modified>
</cp:coreProperties>
</file>